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91757" w14:textId="33413147" w:rsidR="00724F06" w:rsidRPr="0005615E" w:rsidRDefault="004C3D7D" w:rsidP="0005615E">
      <w:pPr>
        <w:pStyle w:val="Default"/>
        <w:snapToGrid w:val="0"/>
        <w:spacing w:line="276" w:lineRule="auto"/>
        <w:rPr>
          <w:rFonts w:ascii="Arial" w:hAnsi="Arial" w:cs="Arial"/>
          <w:b/>
          <w:bCs/>
          <w:color w:val="000000" w:themeColor="text1"/>
          <w:sz w:val="22"/>
          <w:szCs w:val="22"/>
        </w:rPr>
      </w:pPr>
      <w:r w:rsidRPr="004C3D7D">
        <w:rPr>
          <w:rFonts w:ascii="Arial" w:hAnsi="Arial" w:cs="Arial"/>
          <w:b/>
          <w:bCs/>
          <w:color w:val="000000" w:themeColor="text1"/>
          <w:sz w:val="22"/>
          <w:szCs w:val="22"/>
        </w:rPr>
        <w:t xml:space="preserve">FULL ARTICLE TEMPLATE FOR </w:t>
      </w:r>
      <w:r>
        <w:rPr>
          <w:rFonts w:ascii="Arial" w:hAnsi="Arial" w:cs="Arial"/>
          <w:b/>
          <w:bCs/>
          <w:color w:val="000000" w:themeColor="text1"/>
          <w:sz w:val="22"/>
          <w:szCs w:val="22"/>
        </w:rPr>
        <w:t>THE</w:t>
      </w:r>
      <w:r w:rsidRPr="004C3D7D">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ASEAN </w:t>
      </w:r>
      <w:r w:rsidRPr="004C3D7D">
        <w:rPr>
          <w:rFonts w:ascii="Arial" w:hAnsi="Arial" w:cs="Arial"/>
          <w:b/>
          <w:bCs/>
          <w:color w:val="000000" w:themeColor="text1"/>
          <w:sz w:val="22"/>
          <w:szCs w:val="22"/>
        </w:rPr>
        <w:t>BIOENERGY AND BIOECONOMY CONFERENCE 2020</w:t>
      </w:r>
    </w:p>
    <w:p w14:paraId="0E558238" w14:textId="5DB42165" w:rsidR="005D0756" w:rsidRPr="005D0756" w:rsidRDefault="005D0756" w:rsidP="0005615E">
      <w:pPr>
        <w:snapToGrid w:val="0"/>
        <w:spacing w:line="276" w:lineRule="auto"/>
        <w:jc w:val="left"/>
        <w:outlineLvl w:val="0"/>
        <w:rPr>
          <w:rFonts w:ascii="Arial" w:hAnsi="Arial" w:cs="Cordia New"/>
          <w:color w:val="000000" w:themeColor="text1"/>
          <w:sz w:val="20"/>
          <w:szCs w:val="25"/>
          <w:lang w:bidi="th-TH"/>
        </w:rPr>
      </w:pPr>
      <w:proofErr w:type="spellStart"/>
      <w:r w:rsidRPr="005D0756">
        <w:rPr>
          <w:rFonts w:ascii="Arial" w:hAnsi="Arial" w:cs="Arial"/>
          <w:b/>
          <w:bCs/>
          <w:color w:val="000000" w:themeColor="text1"/>
          <w:sz w:val="20"/>
          <w:szCs w:val="20"/>
          <w:u w:val="single"/>
        </w:rPr>
        <w:t>Firstname</w:t>
      </w:r>
      <w:proofErr w:type="spellEnd"/>
      <w:r w:rsidRPr="005D0756">
        <w:rPr>
          <w:rFonts w:ascii="Arial" w:hAnsi="Arial" w:cs="Arial"/>
          <w:b/>
          <w:bCs/>
          <w:color w:val="000000" w:themeColor="text1"/>
          <w:sz w:val="20"/>
          <w:szCs w:val="20"/>
          <w:u w:val="single"/>
        </w:rPr>
        <w:t xml:space="preserve"> Surname</w:t>
      </w:r>
      <w:r w:rsidRPr="005D0756">
        <w:rPr>
          <w:rFonts w:ascii="Arial" w:hAnsi="Arial" w:cs="Arial"/>
          <w:b/>
          <w:bCs/>
          <w:color w:val="000000" w:themeColor="text1"/>
          <w:sz w:val="20"/>
          <w:szCs w:val="20"/>
          <w:u w:val="single"/>
          <w:vertAlign w:val="superscript"/>
        </w:rPr>
        <w:t>1</w:t>
      </w:r>
      <w:r w:rsidRPr="005D0756">
        <w:rPr>
          <w:rFonts w:ascii="Arial" w:hAnsi="Arial" w:cs="Arial"/>
          <w:color w:val="000000" w:themeColor="text1"/>
          <w:sz w:val="20"/>
          <w:szCs w:val="20"/>
        </w:rPr>
        <w:t>,</w:t>
      </w:r>
      <w:r>
        <w:rPr>
          <w:rFonts w:ascii="Arial" w:hAnsi="Arial" w:cs="Arial"/>
          <w:color w:val="000000" w:themeColor="text1"/>
          <w:sz w:val="20"/>
          <w:szCs w:val="20"/>
        </w:rPr>
        <w:t xml:space="preserve"> </w:t>
      </w:r>
      <w:proofErr w:type="spellStart"/>
      <w:r w:rsidRPr="005D0756">
        <w:rPr>
          <w:rFonts w:ascii="Arial" w:hAnsi="Arial" w:cs="Arial"/>
          <w:color w:val="000000" w:themeColor="text1"/>
          <w:sz w:val="20"/>
          <w:szCs w:val="20"/>
        </w:rPr>
        <w:t>Firstname</w:t>
      </w:r>
      <w:proofErr w:type="spellEnd"/>
      <w:r w:rsidRPr="005D0756">
        <w:rPr>
          <w:rFonts w:ascii="Arial" w:hAnsi="Arial" w:cs="Arial"/>
          <w:color w:val="000000" w:themeColor="text1"/>
          <w:sz w:val="20"/>
          <w:szCs w:val="20"/>
        </w:rPr>
        <w:t xml:space="preserve"> Surname</w:t>
      </w:r>
      <w:r>
        <w:rPr>
          <w:rFonts w:ascii="Arial" w:hAnsi="Arial" w:cs="Arial"/>
          <w:color w:val="000000" w:themeColor="text1"/>
          <w:sz w:val="20"/>
          <w:szCs w:val="20"/>
          <w:vertAlign w:val="superscript"/>
        </w:rPr>
        <w:t>2</w:t>
      </w:r>
      <w:r>
        <w:rPr>
          <w:rFonts w:ascii="Arial" w:hAnsi="Arial" w:cs="Arial"/>
          <w:color w:val="000000" w:themeColor="text1"/>
          <w:sz w:val="20"/>
          <w:szCs w:val="20"/>
        </w:rPr>
        <w:t>,</w:t>
      </w:r>
      <w:r w:rsidRPr="005D0756">
        <w:rPr>
          <w:rFonts w:ascii="Arial" w:hAnsi="Arial" w:cs="Arial"/>
          <w:color w:val="000000" w:themeColor="text1"/>
          <w:sz w:val="20"/>
          <w:szCs w:val="20"/>
        </w:rPr>
        <w:t xml:space="preserve"> and </w:t>
      </w:r>
      <w:proofErr w:type="spellStart"/>
      <w:r w:rsidRPr="005D0756">
        <w:rPr>
          <w:rFonts w:ascii="Arial" w:hAnsi="Arial" w:cs="Arial"/>
          <w:color w:val="000000" w:themeColor="text1"/>
          <w:sz w:val="20"/>
          <w:szCs w:val="20"/>
        </w:rPr>
        <w:t>Firstname</w:t>
      </w:r>
      <w:proofErr w:type="spellEnd"/>
      <w:r w:rsidRPr="005D0756">
        <w:rPr>
          <w:rFonts w:ascii="Arial" w:hAnsi="Arial" w:cs="Arial"/>
          <w:color w:val="000000" w:themeColor="text1"/>
          <w:sz w:val="20"/>
          <w:szCs w:val="20"/>
        </w:rPr>
        <w:t xml:space="preserve"> Surname</w:t>
      </w:r>
      <w:r>
        <w:rPr>
          <w:rFonts w:ascii="Arial" w:hAnsi="Arial" w:cs="Arial"/>
          <w:color w:val="000000" w:themeColor="text1"/>
          <w:sz w:val="20"/>
          <w:szCs w:val="20"/>
          <w:vertAlign w:val="superscript"/>
        </w:rPr>
        <w:t>3</w:t>
      </w:r>
      <w:r>
        <w:rPr>
          <w:rFonts w:ascii="Arial" w:hAnsi="Arial" w:cs="Arial"/>
          <w:color w:val="000000" w:themeColor="text1"/>
          <w:sz w:val="20"/>
          <w:szCs w:val="20"/>
        </w:rPr>
        <w:t>*</w:t>
      </w:r>
    </w:p>
    <w:p w14:paraId="3B9543CF" w14:textId="535A3C96" w:rsidR="00CF58FF" w:rsidRPr="00CF58FF" w:rsidRDefault="008A3E07" w:rsidP="00CF58FF">
      <w:pPr>
        <w:pStyle w:val="Correspondingauthor"/>
        <w:tabs>
          <w:tab w:val="left" w:pos="567"/>
          <w:tab w:val="left" w:pos="720"/>
        </w:tabs>
        <w:snapToGrid w:val="0"/>
        <w:spacing w:line="276" w:lineRule="auto"/>
        <w:jc w:val="left"/>
        <w:rPr>
          <w:rFonts w:ascii="Arial" w:hAnsi="Arial" w:cs="Arial"/>
          <w:i w:val="0"/>
          <w:iCs w:val="0"/>
          <w:color w:val="000000" w:themeColor="text1"/>
          <w:szCs w:val="20"/>
          <w:lang w:val="en-GB" w:bidi="th-TH"/>
        </w:rPr>
      </w:pPr>
      <w:r w:rsidRPr="0005615E">
        <w:rPr>
          <w:rFonts w:ascii="Arial" w:hAnsi="Arial" w:cs="Arial"/>
          <w:b/>
          <w:bCs/>
          <w:i w:val="0"/>
          <w:iCs w:val="0"/>
          <w:color w:val="000000" w:themeColor="text1"/>
          <w:szCs w:val="20"/>
          <w:vertAlign w:val="superscript"/>
          <w:lang w:val="en-GB" w:bidi="th-TH"/>
        </w:rPr>
        <w:t>1</w:t>
      </w:r>
      <w:r w:rsidR="00144E2C" w:rsidRPr="0005615E">
        <w:rPr>
          <w:rFonts w:ascii="Arial" w:hAnsi="Arial" w:cs="Arial"/>
          <w:b/>
          <w:bCs/>
          <w:i w:val="0"/>
          <w:iCs w:val="0"/>
          <w:color w:val="000000" w:themeColor="text1"/>
          <w:szCs w:val="20"/>
          <w:vertAlign w:val="superscript"/>
          <w:lang w:val="en-GB" w:bidi="th-TH"/>
        </w:rPr>
        <w:t xml:space="preserve"> </w:t>
      </w:r>
      <w:r w:rsidR="00CF58FF" w:rsidRPr="00CF58FF">
        <w:rPr>
          <w:rFonts w:ascii="Arial" w:hAnsi="Arial" w:cs="Arial"/>
          <w:i w:val="0"/>
          <w:iCs w:val="0"/>
          <w:color w:val="000000" w:themeColor="text1"/>
          <w:szCs w:val="20"/>
          <w:lang w:val="en-GB" w:bidi="th-TH"/>
        </w:rPr>
        <w:t>Department of AAA, Faculty of BBB, University of CCC, City, Country</w:t>
      </w:r>
    </w:p>
    <w:p w14:paraId="40D3534F" w14:textId="77777777" w:rsidR="00CF58FF" w:rsidRDefault="008A3E07" w:rsidP="00CF58FF">
      <w:pPr>
        <w:pStyle w:val="Correspondingauthor"/>
        <w:tabs>
          <w:tab w:val="left" w:pos="567"/>
          <w:tab w:val="left" w:pos="720"/>
        </w:tabs>
        <w:snapToGrid w:val="0"/>
        <w:spacing w:line="276" w:lineRule="auto"/>
        <w:jc w:val="left"/>
        <w:rPr>
          <w:rFonts w:ascii="Arial" w:hAnsi="Arial" w:cs="Arial"/>
          <w:b/>
          <w:bCs/>
          <w:i w:val="0"/>
          <w:iCs w:val="0"/>
          <w:color w:val="000000" w:themeColor="text1"/>
          <w:szCs w:val="20"/>
          <w:lang w:val="en-GB" w:bidi="th-TH"/>
        </w:rPr>
      </w:pPr>
      <w:r w:rsidRPr="0005615E">
        <w:rPr>
          <w:rFonts w:ascii="Arial" w:hAnsi="Arial" w:cs="Arial"/>
          <w:b/>
          <w:bCs/>
          <w:i w:val="0"/>
          <w:iCs w:val="0"/>
          <w:color w:val="000000" w:themeColor="text1"/>
          <w:szCs w:val="20"/>
          <w:vertAlign w:val="superscript"/>
          <w:lang w:val="en-GB" w:bidi="th-TH"/>
        </w:rPr>
        <w:t>2</w:t>
      </w:r>
      <w:r w:rsidR="00144E2C" w:rsidRPr="0005615E">
        <w:rPr>
          <w:rFonts w:ascii="Arial" w:hAnsi="Arial" w:cs="Arial"/>
          <w:b/>
          <w:bCs/>
          <w:i w:val="0"/>
          <w:iCs w:val="0"/>
          <w:color w:val="000000" w:themeColor="text1"/>
          <w:szCs w:val="20"/>
          <w:vertAlign w:val="superscript"/>
          <w:lang w:val="en-GB" w:bidi="th-TH"/>
        </w:rPr>
        <w:t xml:space="preserve"> </w:t>
      </w:r>
      <w:r w:rsidR="00CF58FF" w:rsidRPr="00CF58FF">
        <w:rPr>
          <w:rFonts w:ascii="Arial" w:hAnsi="Arial" w:cs="Arial"/>
          <w:i w:val="0"/>
          <w:iCs w:val="0"/>
          <w:color w:val="000000" w:themeColor="text1"/>
          <w:szCs w:val="20"/>
          <w:lang w:val="en-GB" w:bidi="th-TH"/>
        </w:rPr>
        <w:t>Department of AAA, Faculty of BBB, University of CCC, City, Country</w:t>
      </w:r>
      <w:r w:rsidRPr="0005615E">
        <w:rPr>
          <w:rFonts w:ascii="Arial" w:hAnsi="Arial" w:cs="Arial"/>
          <w:i w:val="0"/>
          <w:iCs w:val="0"/>
          <w:color w:val="000000" w:themeColor="text1"/>
          <w:szCs w:val="20"/>
          <w:lang w:val="en-GB" w:bidi="th-TH"/>
        </w:rPr>
        <w:br/>
      </w:r>
      <w:r w:rsidRPr="0005615E">
        <w:rPr>
          <w:rFonts w:ascii="Arial" w:hAnsi="Arial" w:cs="Arial"/>
          <w:b/>
          <w:bCs/>
          <w:i w:val="0"/>
          <w:iCs w:val="0"/>
          <w:color w:val="000000" w:themeColor="text1"/>
          <w:szCs w:val="20"/>
          <w:vertAlign w:val="superscript"/>
          <w:lang w:val="en-GB" w:bidi="th-TH"/>
        </w:rPr>
        <w:t>3</w:t>
      </w:r>
      <w:r w:rsidR="00144E2C" w:rsidRPr="0005615E">
        <w:rPr>
          <w:rFonts w:ascii="Arial" w:hAnsi="Arial" w:cs="Arial"/>
          <w:b/>
          <w:bCs/>
          <w:i w:val="0"/>
          <w:iCs w:val="0"/>
          <w:color w:val="000000" w:themeColor="text1"/>
          <w:szCs w:val="20"/>
          <w:vertAlign w:val="superscript"/>
          <w:lang w:val="en-GB" w:bidi="th-TH"/>
        </w:rPr>
        <w:t xml:space="preserve"> </w:t>
      </w:r>
      <w:r w:rsidR="00CF58FF" w:rsidRPr="00CF58FF">
        <w:rPr>
          <w:rFonts w:ascii="Arial" w:hAnsi="Arial" w:cs="Arial"/>
          <w:i w:val="0"/>
          <w:iCs w:val="0"/>
          <w:color w:val="000000" w:themeColor="text1"/>
          <w:szCs w:val="20"/>
          <w:lang w:val="en-GB" w:bidi="th-TH"/>
        </w:rPr>
        <w:t>Department of AAA, Faculty of BBB, University of CCC, City, Country</w:t>
      </w:r>
      <w:r w:rsidR="00CF58FF" w:rsidRPr="0005615E">
        <w:rPr>
          <w:rFonts w:ascii="Arial" w:hAnsi="Arial" w:cs="Arial"/>
          <w:b/>
          <w:bCs/>
          <w:i w:val="0"/>
          <w:iCs w:val="0"/>
          <w:color w:val="000000" w:themeColor="text1"/>
          <w:szCs w:val="20"/>
          <w:lang w:val="en-GB" w:bidi="th-TH"/>
        </w:rPr>
        <w:t xml:space="preserve"> </w:t>
      </w:r>
    </w:p>
    <w:p w14:paraId="2BEA6F6C" w14:textId="56A631DA" w:rsidR="00724F06" w:rsidRPr="0005615E" w:rsidRDefault="008A3E07" w:rsidP="00CF58FF">
      <w:pPr>
        <w:pStyle w:val="Correspondingauthor"/>
        <w:tabs>
          <w:tab w:val="left" w:pos="567"/>
          <w:tab w:val="left" w:pos="720"/>
        </w:tabs>
        <w:snapToGrid w:val="0"/>
        <w:spacing w:line="276" w:lineRule="auto"/>
        <w:jc w:val="left"/>
        <w:rPr>
          <w:rFonts w:ascii="Arial" w:hAnsi="Arial" w:cs="Arial"/>
          <w:i w:val="0"/>
          <w:iCs w:val="0"/>
          <w:color w:val="000000" w:themeColor="text1"/>
          <w:szCs w:val="20"/>
          <w:lang w:val="en-GB" w:bidi="th-TH"/>
        </w:rPr>
      </w:pPr>
      <w:r w:rsidRPr="0005615E">
        <w:rPr>
          <w:rFonts w:ascii="Arial" w:hAnsi="Arial" w:cs="Arial"/>
          <w:b/>
          <w:bCs/>
          <w:i w:val="0"/>
          <w:iCs w:val="0"/>
          <w:color w:val="000000" w:themeColor="text1"/>
          <w:szCs w:val="20"/>
          <w:lang w:val="en-GB" w:bidi="th-TH"/>
        </w:rPr>
        <w:t>*</w:t>
      </w:r>
      <w:r w:rsidR="0083083A" w:rsidRPr="0005615E">
        <w:rPr>
          <w:rFonts w:ascii="Arial" w:hAnsi="Arial" w:cs="Arial"/>
          <w:i w:val="0"/>
          <w:iCs w:val="0"/>
          <w:color w:val="000000" w:themeColor="text1"/>
          <w:szCs w:val="20"/>
          <w:lang w:val="en-GB" w:bidi="th-TH"/>
        </w:rPr>
        <w:t>E</w:t>
      </w:r>
      <w:r w:rsidRPr="0005615E">
        <w:rPr>
          <w:rFonts w:ascii="Arial" w:hAnsi="Arial" w:cs="Arial"/>
          <w:i w:val="0"/>
          <w:iCs w:val="0"/>
          <w:color w:val="000000" w:themeColor="text1"/>
          <w:szCs w:val="20"/>
          <w:lang w:val="en-GB" w:bidi="th-TH"/>
        </w:rPr>
        <w:t xml:space="preserve">-mail: </w:t>
      </w:r>
      <w:r w:rsidR="00CF58FF" w:rsidRPr="00CF58FF">
        <w:rPr>
          <w:rFonts w:ascii="Arial" w:hAnsi="Arial" w:cs="Arial"/>
          <w:i w:val="0"/>
          <w:iCs w:val="0"/>
          <w:color w:val="000000" w:themeColor="text1"/>
          <w:szCs w:val="20"/>
          <w:lang w:val="en-GB" w:bidi="th-TH"/>
        </w:rPr>
        <w:t>zzz@yyy.th</w:t>
      </w:r>
      <w:r w:rsidR="00CF58FF" w:rsidRPr="0005615E">
        <w:rPr>
          <w:rFonts w:ascii="Arial" w:hAnsi="Arial" w:cs="Arial"/>
          <w:i w:val="0"/>
          <w:iCs w:val="0"/>
          <w:color w:val="000000" w:themeColor="text1"/>
          <w:szCs w:val="20"/>
          <w:lang w:val="en-GB" w:bidi="th-TH"/>
        </w:rPr>
        <w:br/>
      </w:r>
    </w:p>
    <w:p w14:paraId="4C42BAFE" w14:textId="77777777" w:rsidR="00376A3D" w:rsidRPr="0005615E" w:rsidRDefault="00376A3D" w:rsidP="0005615E">
      <w:pPr>
        <w:pStyle w:val="Default"/>
        <w:spacing w:line="276" w:lineRule="auto"/>
        <w:rPr>
          <w:rFonts w:ascii="Arial" w:hAnsi="Arial" w:cs="Arial"/>
          <w:b/>
          <w:bCs/>
          <w:color w:val="000000" w:themeColor="text1"/>
          <w:sz w:val="20"/>
          <w:szCs w:val="20"/>
        </w:rPr>
      </w:pPr>
    </w:p>
    <w:p w14:paraId="5BC13C61" w14:textId="068F8DE2" w:rsidR="00724F06" w:rsidRPr="0005615E" w:rsidRDefault="00033730" w:rsidP="0005615E">
      <w:pPr>
        <w:pStyle w:val="Default"/>
        <w:spacing w:line="276" w:lineRule="auto"/>
        <w:rPr>
          <w:rFonts w:ascii="Arial" w:hAnsi="Arial" w:cs="Arial"/>
          <w:b/>
          <w:bCs/>
          <w:color w:val="000000" w:themeColor="text1"/>
          <w:sz w:val="20"/>
          <w:szCs w:val="20"/>
        </w:rPr>
      </w:pPr>
      <w:r w:rsidRPr="0005615E">
        <w:rPr>
          <w:rFonts w:ascii="Arial" w:hAnsi="Arial" w:cs="Arial"/>
          <w:b/>
          <w:bCs/>
          <w:color w:val="000000" w:themeColor="text1"/>
          <w:sz w:val="20"/>
          <w:szCs w:val="20"/>
        </w:rPr>
        <w:t>ABSTRACT</w:t>
      </w:r>
    </w:p>
    <w:p w14:paraId="169E4480" w14:textId="42B3D0A0" w:rsidR="000D17AC" w:rsidRDefault="000D17AC" w:rsidP="0005615E">
      <w:pPr>
        <w:pStyle w:val="Default"/>
        <w:snapToGrid w:val="0"/>
        <w:spacing w:line="276" w:lineRule="auto"/>
        <w:jc w:val="thaiDistribute"/>
        <w:rPr>
          <w:rFonts w:ascii="Arial" w:hAnsi="Arial" w:cs="Arial"/>
          <w:color w:val="000000" w:themeColor="text1"/>
          <w:sz w:val="20"/>
          <w:szCs w:val="20"/>
        </w:rPr>
      </w:pPr>
      <w:r w:rsidRPr="000D17AC">
        <w:rPr>
          <w:rFonts w:ascii="Arial" w:hAnsi="Arial" w:cs="Arial"/>
          <w:color w:val="000000" w:themeColor="text1"/>
          <w:sz w:val="20"/>
          <w:szCs w:val="20"/>
        </w:rPr>
        <w:t xml:space="preserve">The objective of this work is to </w:t>
      </w:r>
      <w:r>
        <w:rPr>
          <w:rFonts w:ascii="Arial" w:hAnsi="Arial" w:cs="Arial"/>
          <w:color w:val="000000" w:themeColor="text1"/>
          <w:sz w:val="20"/>
          <w:szCs w:val="20"/>
        </w:rPr>
        <w:t>…………………………………………………………………………………….</w:t>
      </w:r>
    </w:p>
    <w:p w14:paraId="05735A34" w14:textId="16045D53" w:rsidR="00EC6084" w:rsidRPr="0005615E" w:rsidRDefault="000D17AC" w:rsidP="000D17AC">
      <w:pPr>
        <w:pStyle w:val="Default"/>
        <w:snapToGrid w:val="0"/>
        <w:spacing w:line="276" w:lineRule="auto"/>
        <w:jc w:val="thaiDistribute"/>
        <w:rPr>
          <w:rFonts w:ascii="Arial" w:hAnsi="Arial" w:cs="Arial"/>
          <w:iCs/>
          <w:color w:val="000000" w:themeColor="text1"/>
          <w:sz w:val="20"/>
          <w:szCs w:val="20"/>
          <w:lang w:val="en-GB"/>
        </w:rPr>
      </w:pPr>
      <w:r>
        <w:rPr>
          <w:rFonts w:ascii="Arial" w:hAnsi="Arial" w:cs="Arial"/>
          <w:color w:val="000000" w:themeColor="text1"/>
          <w:sz w:val="20"/>
          <w:szCs w:val="20"/>
        </w:rP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r>
      <w:r w:rsidR="008A3E07" w:rsidRPr="0005615E">
        <w:rPr>
          <w:rFonts w:ascii="Arial" w:hAnsi="Arial" w:cs="Arial"/>
          <w:b/>
          <w:bCs/>
          <w:color w:val="000000" w:themeColor="text1"/>
          <w:sz w:val="20"/>
          <w:szCs w:val="20"/>
        </w:rPr>
        <w:t>Keywords</w:t>
      </w:r>
      <w:r w:rsidR="008A3E07" w:rsidRPr="0005615E">
        <w:rPr>
          <w:rFonts w:ascii="Arial" w:hAnsi="Arial" w:cs="Arial"/>
          <w:b/>
          <w:bCs/>
          <w:color w:val="000000" w:themeColor="text1"/>
          <w:sz w:val="20"/>
          <w:szCs w:val="20"/>
          <w:cs/>
        </w:rPr>
        <w:t xml:space="preserve">: </w:t>
      </w:r>
      <w:proofErr w:type="spellStart"/>
      <w:r>
        <w:rPr>
          <w:rFonts w:ascii="Arial" w:hAnsi="Arial" w:cs="Arial"/>
          <w:iCs/>
          <w:color w:val="000000" w:themeColor="text1"/>
          <w:sz w:val="20"/>
          <w:szCs w:val="20"/>
          <w:lang w:val="en-GB"/>
        </w:rPr>
        <w:t>Aaaaaaa</w:t>
      </w:r>
      <w:proofErr w:type="spellEnd"/>
      <w:r w:rsidR="00F6010A" w:rsidRPr="0005615E">
        <w:rPr>
          <w:rFonts w:ascii="Arial" w:hAnsi="Arial" w:cs="Arial"/>
          <w:iCs/>
          <w:color w:val="000000" w:themeColor="text1"/>
          <w:sz w:val="20"/>
          <w:szCs w:val="20"/>
          <w:lang w:val="en-GB"/>
        </w:rPr>
        <w:t xml:space="preserve">, </w:t>
      </w:r>
      <w:proofErr w:type="spellStart"/>
      <w:r>
        <w:rPr>
          <w:rFonts w:ascii="Arial" w:hAnsi="Arial" w:cs="Arial"/>
          <w:iCs/>
          <w:color w:val="000000" w:themeColor="text1"/>
          <w:sz w:val="20"/>
          <w:szCs w:val="20"/>
          <w:lang w:val="en-GB"/>
        </w:rPr>
        <w:t>Bbbbbbb</w:t>
      </w:r>
      <w:proofErr w:type="spellEnd"/>
      <w:r w:rsidR="00F6010A" w:rsidRPr="0005615E">
        <w:rPr>
          <w:rFonts w:ascii="Arial" w:hAnsi="Arial" w:cs="Arial"/>
          <w:iCs/>
          <w:color w:val="000000" w:themeColor="text1"/>
          <w:sz w:val="20"/>
          <w:szCs w:val="20"/>
          <w:lang w:val="en-GB"/>
        </w:rPr>
        <w:t xml:space="preserve">, </w:t>
      </w:r>
      <w:proofErr w:type="spellStart"/>
      <w:r>
        <w:rPr>
          <w:rFonts w:ascii="Arial" w:hAnsi="Arial" w:cs="Arial"/>
          <w:iCs/>
          <w:color w:val="000000" w:themeColor="text1"/>
          <w:sz w:val="20"/>
          <w:szCs w:val="20"/>
          <w:lang w:val="en-GB"/>
        </w:rPr>
        <w:t>Ccccccc</w:t>
      </w:r>
      <w:proofErr w:type="spellEnd"/>
      <w:r>
        <w:rPr>
          <w:rFonts w:ascii="Arial" w:hAnsi="Arial" w:cs="Arial"/>
          <w:iCs/>
          <w:color w:val="000000" w:themeColor="text1"/>
          <w:sz w:val="20"/>
          <w:szCs w:val="20"/>
          <w:lang w:val="en-GB"/>
        </w:rPr>
        <w:t xml:space="preserve">, </w:t>
      </w:r>
      <w:proofErr w:type="spellStart"/>
      <w:r>
        <w:rPr>
          <w:rFonts w:ascii="Arial" w:hAnsi="Arial" w:cs="Arial"/>
          <w:iCs/>
          <w:color w:val="000000" w:themeColor="text1"/>
          <w:sz w:val="20"/>
          <w:szCs w:val="20"/>
          <w:lang w:val="en-GB"/>
        </w:rPr>
        <w:t>Ddddddd</w:t>
      </w:r>
      <w:proofErr w:type="spellEnd"/>
      <w:r w:rsidR="00F6010A" w:rsidRPr="0005615E">
        <w:rPr>
          <w:rFonts w:ascii="Arial" w:hAnsi="Arial" w:cs="Arial"/>
          <w:iCs/>
          <w:color w:val="000000" w:themeColor="text1"/>
          <w:sz w:val="20"/>
          <w:szCs w:val="20"/>
          <w:lang w:val="en-GB"/>
        </w:rPr>
        <w:t xml:space="preserve"> </w:t>
      </w:r>
    </w:p>
    <w:p w14:paraId="68BC775D" w14:textId="77777777" w:rsidR="00F90B8D" w:rsidRPr="0005615E" w:rsidRDefault="00F90B8D" w:rsidP="0005615E">
      <w:pPr>
        <w:spacing w:line="276" w:lineRule="auto"/>
        <w:rPr>
          <w:b/>
          <w:bCs/>
          <w:color w:val="000000" w:themeColor="text1"/>
          <w:sz w:val="20"/>
          <w:szCs w:val="20"/>
          <w:lang w:val="en-GB"/>
        </w:rPr>
      </w:pPr>
    </w:p>
    <w:p w14:paraId="45605EA8" w14:textId="2FC9B89F" w:rsidR="00130AF4" w:rsidRPr="0005615E" w:rsidRDefault="008A3E07" w:rsidP="0005615E">
      <w:pPr>
        <w:pStyle w:val="Default"/>
        <w:spacing w:line="276" w:lineRule="auto"/>
        <w:rPr>
          <w:rFonts w:ascii="Arial" w:hAnsi="Arial" w:cs="Arial"/>
          <w:b/>
          <w:bCs/>
          <w:color w:val="000000" w:themeColor="text1"/>
          <w:sz w:val="20"/>
          <w:szCs w:val="20"/>
        </w:rPr>
      </w:pPr>
      <w:r w:rsidRPr="0005615E">
        <w:rPr>
          <w:rFonts w:ascii="Arial" w:hAnsi="Arial" w:cs="Arial"/>
          <w:b/>
          <w:bCs/>
          <w:color w:val="000000" w:themeColor="text1"/>
          <w:sz w:val="20"/>
          <w:szCs w:val="20"/>
        </w:rPr>
        <w:t>INTRODUCTION</w:t>
      </w:r>
    </w:p>
    <w:p w14:paraId="1D1C2DB2" w14:textId="4DE4EE7F" w:rsidR="00F913B7" w:rsidRPr="0005615E" w:rsidRDefault="008A3E07" w:rsidP="0005615E">
      <w:pPr>
        <w:spacing w:line="276" w:lineRule="auto"/>
        <w:jc w:val="thaiDistribute"/>
        <w:rPr>
          <w:rFonts w:ascii="Arial" w:hAnsi="Arial" w:cs="Arial"/>
          <w:color w:val="000000" w:themeColor="text1"/>
          <w:sz w:val="20"/>
          <w:szCs w:val="20"/>
          <w:lang w:val="en-GB"/>
        </w:rPr>
      </w:pPr>
      <w:r w:rsidRPr="0005615E">
        <w:rPr>
          <w:rFonts w:ascii="Arial" w:hAnsi="Arial" w:cs="Arial"/>
          <w:color w:val="000000" w:themeColor="text1"/>
          <w:sz w:val="20"/>
          <w:szCs w:val="20"/>
          <w:lang w:val="en-GB"/>
        </w:rPr>
        <w:tab/>
      </w:r>
      <w:r w:rsidR="00A93AF8" w:rsidRPr="00A93AF8">
        <w:rPr>
          <w:rFonts w:ascii="Arial" w:hAnsi="Arial" w:cs="Arial"/>
          <w:color w:val="000000" w:themeColor="text1"/>
          <w:sz w:val="20"/>
          <w:szCs w:val="20"/>
          <w:lang w:val="en-GB"/>
        </w:rPr>
        <w:t>The pineapple (</w:t>
      </w:r>
      <w:proofErr w:type="spellStart"/>
      <w:r w:rsidR="00A93AF8" w:rsidRPr="00A93AF8">
        <w:rPr>
          <w:rFonts w:ascii="Arial" w:hAnsi="Arial" w:cs="Arial"/>
          <w:color w:val="000000" w:themeColor="text1"/>
          <w:sz w:val="20"/>
          <w:szCs w:val="20"/>
          <w:lang w:val="en-GB"/>
        </w:rPr>
        <w:t>Ananus</w:t>
      </w:r>
      <w:proofErr w:type="spellEnd"/>
      <w:r w:rsidR="00A93AF8" w:rsidRPr="00A93AF8">
        <w:rPr>
          <w:rFonts w:ascii="Arial" w:hAnsi="Arial" w:cs="Arial"/>
          <w:color w:val="000000" w:themeColor="text1"/>
          <w:sz w:val="20"/>
          <w:szCs w:val="20"/>
          <w:lang w:val="en-GB"/>
        </w:rPr>
        <w:t xml:space="preserve"> comosus) is one of Thai economic tropical fruit exported to various countries such as USA, Singapore and Japan. The products are also available in fresh cut, freeze dried fruit and canned pineapple. The pineapple stem is the waste of harvesting crop from the field; however, it contains a lot of valuable components which are very profitable. The extraction can produce bromelain enzyme, which is a very useful ingredient for pharmaceutical and cosmetic industries (</w:t>
      </w:r>
      <w:proofErr w:type="spellStart"/>
      <w:r w:rsidR="00A93AF8" w:rsidRPr="00A93AF8">
        <w:rPr>
          <w:rFonts w:ascii="Arial" w:hAnsi="Arial" w:cs="Arial"/>
          <w:color w:val="000000" w:themeColor="text1"/>
          <w:sz w:val="20"/>
          <w:szCs w:val="20"/>
          <w:lang w:val="en-GB"/>
        </w:rPr>
        <w:t>Novaes</w:t>
      </w:r>
      <w:proofErr w:type="spellEnd"/>
      <w:r w:rsidR="00A93AF8" w:rsidRPr="00A93AF8">
        <w:rPr>
          <w:rFonts w:ascii="Arial" w:hAnsi="Arial" w:cs="Arial"/>
          <w:color w:val="000000" w:themeColor="text1"/>
          <w:sz w:val="20"/>
          <w:szCs w:val="20"/>
          <w:lang w:val="en-GB"/>
        </w:rPr>
        <w:t xml:space="preserve"> et al., 2016).</w:t>
      </w:r>
    </w:p>
    <w:p w14:paraId="107BF7C4" w14:textId="0F46C869" w:rsidR="00D95650" w:rsidRPr="0005615E" w:rsidRDefault="00A93AF8" w:rsidP="0005615E">
      <w:pPr>
        <w:spacing w:line="276" w:lineRule="auto"/>
        <w:ind w:firstLine="720"/>
        <w:rPr>
          <w:rFonts w:ascii="Arial" w:hAnsi="Arial" w:cs="Arial"/>
          <w:color w:val="000000" w:themeColor="text1"/>
          <w:sz w:val="20"/>
          <w:szCs w:val="20"/>
          <w:lang w:val="en-GB"/>
        </w:rPr>
      </w:pPr>
      <w:r>
        <w:rPr>
          <w:rFonts w:ascii="Arial" w:hAnsi="Arial" w:cs="Arial"/>
          <w:color w:val="000000" w:themeColor="text1"/>
          <w:sz w:val="20"/>
          <w:szCs w:val="20"/>
        </w:rP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r>
    </w:p>
    <w:p w14:paraId="5C0D7286" w14:textId="77777777" w:rsidR="00000134" w:rsidRPr="0005615E" w:rsidRDefault="00000134" w:rsidP="0005615E">
      <w:pPr>
        <w:spacing w:line="276" w:lineRule="auto"/>
        <w:jc w:val="thaiDistribute"/>
        <w:rPr>
          <w:rFonts w:ascii="Arial" w:hAnsi="Arial" w:cs="Arial"/>
          <w:b/>
          <w:bCs/>
          <w:color w:val="000000"/>
          <w:sz w:val="20"/>
          <w:szCs w:val="20"/>
          <w:lang w:val="en-GB"/>
        </w:rPr>
      </w:pPr>
    </w:p>
    <w:p w14:paraId="7EDCC62F" w14:textId="508010B3" w:rsidR="00B50CF7" w:rsidRPr="0005615E" w:rsidRDefault="008A3E07" w:rsidP="0005615E">
      <w:pPr>
        <w:spacing w:line="276" w:lineRule="auto"/>
        <w:jc w:val="thaiDistribute"/>
        <w:rPr>
          <w:rFonts w:ascii="Arial" w:hAnsi="Arial" w:cs="Arial"/>
          <w:b/>
          <w:bCs/>
          <w:color w:val="000000"/>
          <w:sz w:val="20"/>
          <w:szCs w:val="20"/>
          <w:lang w:val="en-GB"/>
        </w:rPr>
      </w:pPr>
      <w:r w:rsidRPr="0005615E">
        <w:rPr>
          <w:rFonts w:ascii="Arial" w:hAnsi="Arial" w:cs="Arial"/>
          <w:b/>
          <w:bCs/>
          <w:color w:val="000000"/>
          <w:sz w:val="20"/>
          <w:szCs w:val="20"/>
          <w:lang w:val="en-GB"/>
        </w:rPr>
        <w:t>MATERIALS AND METHODS</w:t>
      </w:r>
    </w:p>
    <w:p w14:paraId="76ABEAD0" w14:textId="0733187A" w:rsidR="00B50CF7" w:rsidRPr="0005615E" w:rsidRDefault="00A93AF8" w:rsidP="0005615E">
      <w:pPr>
        <w:spacing w:line="276" w:lineRule="auto"/>
        <w:jc w:val="thaiDistribute"/>
        <w:rPr>
          <w:rFonts w:ascii="Arial" w:hAnsi="Arial" w:cs="Arial"/>
          <w:i/>
          <w:iCs/>
          <w:color w:val="000000"/>
          <w:sz w:val="20"/>
          <w:szCs w:val="20"/>
          <w:lang w:val="en-GB"/>
        </w:rPr>
      </w:pPr>
      <w:r w:rsidRPr="00A93AF8">
        <w:rPr>
          <w:rFonts w:ascii="Arial" w:hAnsi="Arial" w:cs="Arial"/>
          <w:i/>
          <w:iCs/>
          <w:color w:val="000000"/>
          <w:sz w:val="20"/>
          <w:szCs w:val="20"/>
          <w:lang w:val="en-GB"/>
        </w:rPr>
        <w:t>Sample preparation</w:t>
      </w:r>
    </w:p>
    <w:p w14:paraId="5FD38F8D" w14:textId="2907FFA4" w:rsidR="00B50CF7" w:rsidRPr="0005615E" w:rsidRDefault="00A93AF8" w:rsidP="00A93AF8">
      <w:pPr>
        <w:spacing w:line="276" w:lineRule="auto"/>
        <w:ind w:firstLine="720"/>
        <w:rPr>
          <w:rFonts w:ascii="Arial" w:hAnsi="Arial" w:cs="Arial"/>
          <w:i/>
          <w:iCs/>
          <w:color w:val="000000"/>
          <w:sz w:val="20"/>
          <w:szCs w:val="20"/>
          <w:lang w:val="en-GB"/>
        </w:rPr>
      </w:pPr>
      <w:r>
        <w:rPr>
          <w:rFonts w:ascii="Arial" w:hAnsi="Arial" w:cs="Arial"/>
          <w:color w:val="000000" w:themeColor="text1"/>
          <w:sz w:val="20"/>
          <w:szCs w:val="20"/>
        </w:rP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r>
      <w:r>
        <w:rPr>
          <w:rFonts w:ascii="Arial" w:hAnsi="Arial" w:cs="Arial"/>
          <w:i/>
          <w:iCs/>
          <w:color w:val="000000"/>
          <w:sz w:val="20"/>
          <w:szCs w:val="20"/>
          <w:lang w:val="en-GB"/>
        </w:rPr>
        <w:t>Chemical a</w:t>
      </w:r>
      <w:r w:rsidR="004A1423" w:rsidRPr="0005615E">
        <w:rPr>
          <w:rFonts w:ascii="Arial" w:hAnsi="Arial" w:cs="Arial"/>
          <w:i/>
          <w:iCs/>
          <w:color w:val="000000"/>
          <w:sz w:val="20"/>
          <w:szCs w:val="20"/>
          <w:lang w:val="en-GB"/>
        </w:rPr>
        <w:t xml:space="preserve">nalysis </w:t>
      </w:r>
    </w:p>
    <w:p w14:paraId="17C0EF00" w14:textId="7C0BC6A8" w:rsidR="00075C1C" w:rsidRPr="0005615E" w:rsidRDefault="00A93AF8" w:rsidP="0005615E">
      <w:pPr>
        <w:spacing w:line="276" w:lineRule="auto"/>
        <w:jc w:val="thaiDistribute"/>
        <w:rPr>
          <w:rFonts w:ascii="Arial" w:hAnsi="Arial" w:cs="Arial"/>
          <w:i/>
          <w:iCs/>
          <w:color w:val="000000"/>
          <w:sz w:val="20"/>
          <w:szCs w:val="20"/>
          <w:lang w:val="en-GB"/>
        </w:rPr>
      </w:pPr>
      <w:r>
        <w:rPr>
          <w:rFonts w:ascii="Arial" w:hAnsi="Arial" w:cs="Arial"/>
          <w:color w:val="000000" w:themeColor="text1"/>
          <w:sz w:val="20"/>
          <w:szCs w:val="20"/>
        </w:rPr>
        <w:tab/>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r>
      <w:r>
        <w:rPr>
          <w:rFonts w:ascii="Arial" w:hAnsi="Arial" w:cs="Arial"/>
          <w:color w:val="000000" w:themeColor="text1"/>
          <w:sz w:val="20"/>
          <w:szCs w:val="20"/>
        </w:rPr>
        <w:lastRenderedPageBreak/>
        <w:t>………………………………………………………………………………………………………………………….</w:t>
      </w:r>
      <w:r>
        <w:rPr>
          <w:rFonts w:ascii="Arial" w:hAnsi="Arial" w:cs="Arial"/>
          <w:color w:val="000000" w:themeColor="text1"/>
          <w:sz w:val="20"/>
          <w:szCs w:val="20"/>
        </w:rPr>
        <w:br/>
      </w:r>
      <w:r w:rsidR="008A3E07" w:rsidRPr="0005615E">
        <w:rPr>
          <w:rFonts w:ascii="Arial" w:hAnsi="Arial" w:cs="Arial"/>
          <w:i/>
          <w:iCs/>
          <w:color w:val="000000"/>
          <w:sz w:val="20"/>
          <w:szCs w:val="20"/>
          <w:lang w:val="en-GB"/>
        </w:rPr>
        <w:t>Effects of</w:t>
      </w:r>
      <w:r w:rsidR="00835FFC" w:rsidRPr="0005615E">
        <w:rPr>
          <w:rFonts w:ascii="Arial" w:hAnsi="Arial" w:cs="Arial"/>
          <w:i/>
          <w:iCs/>
          <w:color w:val="000000"/>
          <w:sz w:val="20"/>
          <w:szCs w:val="20"/>
          <w:lang w:val="en-GB"/>
        </w:rPr>
        <w:t xml:space="preserve"> Temperature</w:t>
      </w:r>
      <w:r w:rsidR="009A6935" w:rsidRPr="0005615E">
        <w:rPr>
          <w:rFonts w:ascii="Arial" w:hAnsi="Arial" w:cs="Arial"/>
          <w:i/>
          <w:iCs/>
          <w:color w:val="000000"/>
          <w:sz w:val="20"/>
          <w:szCs w:val="20"/>
          <w:lang w:val="en-GB"/>
        </w:rPr>
        <w:t>,</w:t>
      </w:r>
      <w:r w:rsidR="00835FFC" w:rsidRPr="0005615E">
        <w:rPr>
          <w:rFonts w:ascii="Arial" w:hAnsi="Arial" w:cs="Arial"/>
          <w:i/>
          <w:iCs/>
          <w:color w:val="000000"/>
          <w:sz w:val="20"/>
          <w:szCs w:val="20"/>
          <w:lang w:val="en-GB"/>
        </w:rPr>
        <w:t xml:space="preserve"> pH, and </w:t>
      </w:r>
      <w:r w:rsidR="008A3E07" w:rsidRPr="0005615E">
        <w:rPr>
          <w:rFonts w:ascii="Arial" w:hAnsi="Arial" w:cs="Arial"/>
          <w:i/>
          <w:iCs/>
          <w:color w:val="000000"/>
          <w:sz w:val="20"/>
          <w:szCs w:val="20"/>
          <w:lang w:val="en-GB"/>
        </w:rPr>
        <w:t xml:space="preserve">Culture Conditions </w:t>
      </w:r>
    </w:p>
    <w:p w14:paraId="0C9D7BA7" w14:textId="4B087219" w:rsidR="00C40634" w:rsidRPr="0005615E" w:rsidRDefault="00A93AF8" w:rsidP="0005615E">
      <w:pPr>
        <w:spacing w:line="276" w:lineRule="auto"/>
        <w:jc w:val="thaiDistribute"/>
        <w:rPr>
          <w:rFonts w:ascii="Arial" w:hAnsi="Arial" w:cs="Arial"/>
          <w:color w:val="000000"/>
          <w:sz w:val="20"/>
          <w:szCs w:val="20"/>
          <w:lang w:val="en-GB"/>
        </w:rPr>
      </w:pPr>
      <w:r>
        <w:rPr>
          <w:rFonts w:ascii="Arial" w:hAnsi="Arial" w:cs="Arial"/>
          <w:color w:val="000000" w:themeColor="text1"/>
          <w:sz w:val="20"/>
          <w:szCs w:val="20"/>
        </w:rPr>
        <w:tab/>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r>
    </w:p>
    <w:p w14:paraId="51832571" w14:textId="77777777" w:rsidR="000F0174" w:rsidRPr="0005615E" w:rsidRDefault="008A3E07" w:rsidP="0005615E">
      <w:pPr>
        <w:spacing w:line="276" w:lineRule="auto"/>
        <w:jc w:val="thaiDistribute"/>
        <w:rPr>
          <w:rFonts w:ascii="Arial" w:hAnsi="Arial" w:cs="Arial"/>
          <w:b/>
          <w:bCs/>
          <w:color w:val="000000"/>
          <w:sz w:val="20"/>
          <w:szCs w:val="20"/>
          <w:lang w:val="en-GB"/>
        </w:rPr>
      </w:pPr>
      <w:r w:rsidRPr="0005615E">
        <w:rPr>
          <w:rFonts w:ascii="Arial" w:hAnsi="Arial" w:cs="Arial"/>
          <w:b/>
          <w:bCs/>
          <w:color w:val="000000"/>
          <w:sz w:val="20"/>
          <w:szCs w:val="20"/>
          <w:lang w:val="en-GB"/>
        </w:rPr>
        <w:t>RESULTS AND DISCUSSION</w:t>
      </w:r>
    </w:p>
    <w:p w14:paraId="3CDCB8C6" w14:textId="32E701E2" w:rsidR="004A6426" w:rsidRPr="00C1334A" w:rsidRDefault="00C1334A" w:rsidP="00C1334A">
      <w:pPr>
        <w:spacing w:line="276" w:lineRule="auto"/>
        <w:jc w:val="thaiDistribute"/>
        <w:rPr>
          <w:rFonts w:ascii="Arial" w:hAnsi="Arial" w:cs="Arial"/>
          <w:b/>
          <w:bCs/>
          <w:color w:val="000000"/>
          <w:sz w:val="20"/>
          <w:szCs w:val="20"/>
        </w:rPr>
      </w:pPr>
      <w:r>
        <w:rPr>
          <w:rFonts w:ascii="Arial" w:hAnsi="Arial" w:cs="Arial"/>
          <w:color w:val="000000" w:themeColor="text1"/>
          <w:sz w:val="20"/>
          <w:szCs w:val="20"/>
        </w:rPr>
        <w:tab/>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r>
    </w:p>
    <w:p w14:paraId="570A7BAB" w14:textId="2AB05DE3"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r>
        <w:rPr>
          <w:rFonts w:ascii="Arial" w:hAnsi="Arial" w:cs="Arial"/>
          <w:b/>
          <w:bCs/>
          <w:noProof/>
          <w:color w:val="000000"/>
          <w:sz w:val="20"/>
          <w:szCs w:val="20"/>
          <w:lang w:val="en-GB"/>
        </w:rPr>
        <mc:AlternateContent>
          <mc:Choice Requires="wps">
            <w:drawing>
              <wp:anchor distT="0" distB="0" distL="114300" distR="114300" simplePos="0" relativeHeight="251698176" behindDoc="0" locked="0" layoutInCell="1" allowOverlap="1" wp14:anchorId="5DBC3D52" wp14:editId="4B0EA176">
                <wp:simplePos x="0" y="0"/>
                <wp:positionH relativeFrom="margin">
                  <wp:align>left</wp:align>
                </wp:positionH>
                <wp:positionV relativeFrom="paragraph">
                  <wp:posOffset>4445</wp:posOffset>
                </wp:positionV>
                <wp:extent cx="3566160" cy="2038350"/>
                <wp:effectExtent l="0" t="0" r="15240" b="19050"/>
                <wp:wrapSquare wrapText="bothSides"/>
                <wp:docPr id="12" name="Rectangle 12"/>
                <wp:cNvGraphicFramePr/>
                <a:graphic xmlns:a="http://schemas.openxmlformats.org/drawingml/2006/main">
                  <a:graphicData uri="http://schemas.microsoft.com/office/word/2010/wordprocessingShape">
                    <wps:wsp>
                      <wps:cNvSpPr/>
                      <wps:spPr>
                        <a:xfrm>
                          <a:off x="0" y="0"/>
                          <a:ext cx="3566160" cy="2038350"/>
                        </a:xfrm>
                        <a:prstGeom prst="rect">
                          <a:avLst/>
                        </a:prstGeom>
                        <a:pattFill prst="zigZag">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4DA1F4" id="Rectangle 12" o:spid="_x0000_s1026" style="position:absolute;margin-left:0;margin-top:.35pt;width:280.8pt;height:160.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" fillcolor="#5b9bd5 [3204]" strokecolor="#1f4d78 [1604]" strokeweight="1pt">
                <v:fill r:id="rId8" o:title="" color2="white [3212]" type="pattern"/>
                <w10:wrap type="square" anchorx="margin"/>
              </v:rect>
            </w:pict>
          </mc:Fallback>
        </mc:AlternateContent>
      </w:r>
    </w:p>
    <w:p w14:paraId="097B5C67"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496BC22D"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49FF5F79"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13B799BF" w14:textId="2FCB2F4B"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4D4FEEBA" w14:textId="20E218B4"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r>
        <w:rPr>
          <w:rFonts w:ascii="Arial" w:hAnsi="Arial" w:cs="Arial"/>
          <w:b/>
          <w:bCs/>
          <w:noProof/>
          <w:color w:val="000000"/>
          <w:sz w:val="20"/>
          <w:szCs w:val="20"/>
          <w:lang w:val="en-GB"/>
        </w:rPr>
        <mc:AlternateContent>
          <mc:Choice Requires="wps">
            <w:drawing>
              <wp:anchor distT="0" distB="0" distL="114300" distR="114300" simplePos="0" relativeHeight="251699200" behindDoc="0" locked="0" layoutInCell="1" allowOverlap="1" wp14:anchorId="4C35004F" wp14:editId="6B68BB97">
                <wp:simplePos x="0" y="0"/>
                <wp:positionH relativeFrom="column">
                  <wp:posOffset>1211580</wp:posOffset>
                </wp:positionH>
                <wp:positionV relativeFrom="paragraph">
                  <wp:posOffset>2540</wp:posOffset>
                </wp:positionV>
                <wp:extent cx="91440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12A5BD84" w14:textId="61D732BA" w:rsidR="00C1334A" w:rsidRPr="004A6426" w:rsidRDefault="00C1334A">
                            <w:pPr>
                              <w:rPr>
                                <w:rFonts w:ascii="Arial" w:hAnsi="Arial" w:cs="Arial"/>
                                <w:sz w:val="52"/>
                                <w:szCs w:val="72"/>
                                <w:lang w:val="en-GB" w:bidi="th-TH"/>
                              </w:rPr>
                            </w:pPr>
                            <w:r w:rsidRPr="004A6426">
                              <w:rPr>
                                <w:rFonts w:ascii="Arial" w:hAnsi="Arial" w:cs="Arial"/>
                                <w:sz w:val="52"/>
                                <w:szCs w:val="52"/>
                              </w:rPr>
                              <w:t xml:space="preserve">Figure </w:t>
                            </w:r>
                            <w:r w:rsidRPr="004A6426">
                              <w:rPr>
                                <w:rFonts w:ascii="Arial" w:hAnsi="Arial" w:cs="Arial"/>
                                <w:sz w:val="52"/>
                                <w:szCs w:val="72"/>
                                <w:lang w:val="en-GB" w:bidi="th-TH"/>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5004F" id="_x0000_t202" coordsize="21600,21600" o:spt="202" path="m,l,21600r21600,l21600,xe">
                <v:stroke joinstyle="miter"/>
                <v:path gradientshapeok="t" o:connecttype="rect"/>
              </v:shapetype>
              <v:shape id="Text Box 14" o:spid="_x0000_s1026" type="#_x0000_t202" style="position:absolute;margin-left:95.4pt;margin-top:.2pt;width:1in;height:1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" filled="f" stroked="f" strokeweight=".5pt">
                <v:textbox>
                  <w:txbxContent>
                    <w:p w14:paraId="12A5BD84" w14:textId="61D732BA" w:rsidR="00C1334A" w:rsidRPr="004A6426" w:rsidRDefault="00C1334A">
                      <w:pPr>
                        <w:rPr>
                          <w:rFonts w:ascii="Arial" w:hAnsi="Arial" w:cs="Arial"/>
                          <w:sz w:val="52"/>
                          <w:szCs w:val="72"/>
                          <w:lang w:val="en-GB" w:bidi="th-TH"/>
                        </w:rPr>
                      </w:pPr>
                      <w:r w:rsidRPr="004A6426">
                        <w:rPr>
                          <w:rFonts w:ascii="Arial" w:hAnsi="Arial" w:cs="Arial"/>
                          <w:sz w:val="52"/>
                          <w:szCs w:val="52"/>
                        </w:rPr>
                        <w:t xml:space="preserve">Figure </w:t>
                      </w:r>
                      <w:r w:rsidRPr="004A6426">
                        <w:rPr>
                          <w:rFonts w:ascii="Arial" w:hAnsi="Arial" w:cs="Arial"/>
                          <w:sz w:val="52"/>
                          <w:szCs w:val="72"/>
                          <w:lang w:val="en-GB" w:bidi="th-TH"/>
                        </w:rPr>
                        <w:t>1</w:t>
                      </w:r>
                    </w:p>
                  </w:txbxContent>
                </v:textbox>
              </v:shape>
            </w:pict>
          </mc:Fallback>
        </mc:AlternateContent>
      </w:r>
    </w:p>
    <w:p w14:paraId="2965F387"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7144AE48"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6E65CF07"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4C97E21A"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4E514652"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6A2CBA2C"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7DF975BB" w14:textId="77777777" w:rsidR="004A6426" w:rsidRDefault="004A6426" w:rsidP="0005615E">
      <w:pPr>
        <w:widowControl w:val="0"/>
        <w:autoSpaceDE w:val="0"/>
        <w:autoSpaceDN w:val="0"/>
        <w:adjustRightInd w:val="0"/>
        <w:snapToGrid w:val="0"/>
        <w:spacing w:line="276" w:lineRule="auto"/>
        <w:jc w:val="left"/>
        <w:rPr>
          <w:rFonts w:ascii="Arial" w:hAnsi="Arial" w:cs="Arial"/>
          <w:b/>
          <w:bCs/>
          <w:color w:val="000000"/>
          <w:sz w:val="20"/>
          <w:szCs w:val="20"/>
          <w:lang w:val="en-GB"/>
        </w:rPr>
      </w:pPr>
    </w:p>
    <w:p w14:paraId="14AA1653" w14:textId="2840344E" w:rsidR="00D15A37" w:rsidRPr="0005615E" w:rsidRDefault="00D15A37" w:rsidP="0005615E">
      <w:pPr>
        <w:widowControl w:val="0"/>
        <w:autoSpaceDE w:val="0"/>
        <w:autoSpaceDN w:val="0"/>
        <w:adjustRightInd w:val="0"/>
        <w:snapToGrid w:val="0"/>
        <w:spacing w:line="276" w:lineRule="auto"/>
        <w:jc w:val="left"/>
        <w:rPr>
          <w:rFonts w:ascii="Arial" w:hAnsi="Arial" w:cs="Arial"/>
          <w:color w:val="000000"/>
          <w:sz w:val="20"/>
          <w:szCs w:val="20"/>
          <w:lang w:val="en-GB"/>
        </w:rPr>
      </w:pPr>
      <w:r w:rsidRPr="0005615E">
        <w:rPr>
          <w:rFonts w:ascii="Arial" w:hAnsi="Arial" w:cs="Arial"/>
          <w:b/>
          <w:bCs/>
          <w:color w:val="000000"/>
          <w:sz w:val="20"/>
          <w:szCs w:val="20"/>
          <w:lang w:val="en-GB"/>
        </w:rPr>
        <w:t>Figure 1</w:t>
      </w:r>
      <w:r w:rsidR="00475900" w:rsidRPr="0005615E">
        <w:rPr>
          <w:rFonts w:ascii="Arial" w:hAnsi="Arial" w:cs="Browallia New" w:hint="cs"/>
          <w:b/>
          <w:bCs/>
          <w:color w:val="000000"/>
          <w:sz w:val="20"/>
          <w:szCs w:val="25"/>
          <w:cs/>
          <w:lang w:val="en-GB" w:bidi="th-TH"/>
        </w:rPr>
        <w:t>.</w:t>
      </w:r>
      <w:r w:rsidRPr="0005615E">
        <w:rPr>
          <w:rFonts w:ascii="Arial" w:hAnsi="Arial" w:cs="Arial"/>
          <w:color w:val="000000"/>
          <w:sz w:val="20"/>
          <w:szCs w:val="20"/>
          <w:lang w:val="en-GB"/>
        </w:rPr>
        <w:t xml:space="preserve"> </w:t>
      </w:r>
      <w:r w:rsidR="004A6426" w:rsidRPr="004A6426">
        <w:rPr>
          <w:rFonts w:ascii="Arial" w:hAnsi="Arial" w:cs="Arial"/>
          <w:color w:val="000000"/>
          <w:sz w:val="20"/>
          <w:szCs w:val="20"/>
          <w:lang w:val="en-GB"/>
        </w:rPr>
        <w:t>Absorbance (a) and second derivative (b) spectra of the fermented solutions.</w:t>
      </w:r>
    </w:p>
    <w:p w14:paraId="4BF11190" w14:textId="77777777" w:rsidR="00212E08" w:rsidRDefault="00212E08" w:rsidP="00212E08">
      <w:pPr>
        <w:pStyle w:val="Caption"/>
        <w:keepNext/>
        <w:spacing w:after="0" w:line="276" w:lineRule="auto"/>
        <w:rPr>
          <w:rFonts w:ascii="Arial" w:hAnsi="Arial" w:cs="Arial"/>
          <w:i w:val="0"/>
          <w:color w:val="auto"/>
          <w:sz w:val="20"/>
          <w:szCs w:val="20"/>
        </w:rPr>
      </w:pPr>
    </w:p>
    <w:p w14:paraId="2ECDDC4C" w14:textId="2183D6E1" w:rsidR="00212E08" w:rsidRPr="00866320" w:rsidRDefault="00212E08" w:rsidP="00212E08">
      <w:pPr>
        <w:pStyle w:val="Caption"/>
        <w:keepNext/>
        <w:spacing w:after="0" w:line="276" w:lineRule="auto"/>
        <w:rPr>
          <w:rFonts w:ascii="Arial" w:hAnsi="Arial" w:cs="Arial"/>
          <w:i w:val="0"/>
          <w:color w:val="auto"/>
          <w:sz w:val="20"/>
          <w:szCs w:val="20"/>
        </w:rPr>
      </w:pPr>
      <w:r w:rsidRPr="00212E08">
        <w:rPr>
          <w:rFonts w:ascii="Arial" w:hAnsi="Arial" w:cs="Arial"/>
          <w:b/>
          <w:bCs/>
          <w:i w:val="0"/>
          <w:color w:val="auto"/>
          <w:sz w:val="20"/>
          <w:szCs w:val="20"/>
        </w:rPr>
        <w:t xml:space="preserve">Table </w:t>
      </w:r>
      <w:r w:rsidRPr="00212E08">
        <w:rPr>
          <w:rFonts w:ascii="Arial" w:hAnsi="Arial" w:cs="Arial"/>
          <w:b/>
          <w:bCs/>
          <w:i w:val="0"/>
          <w:color w:val="auto"/>
          <w:sz w:val="20"/>
          <w:szCs w:val="20"/>
        </w:rPr>
        <w:t>1</w:t>
      </w:r>
      <w:r w:rsidRPr="00866320">
        <w:rPr>
          <w:rFonts w:ascii="Arial" w:hAnsi="Arial" w:cs="Arial"/>
          <w:i w:val="0"/>
          <w:color w:val="auto"/>
          <w:sz w:val="20"/>
          <w:szCs w:val="20"/>
        </w:rPr>
        <w:t xml:space="preserve"> Comparison of lignocellulosic components in the feedstock based on dry basis </w:t>
      </w:r>
    </w:p>
    <w:tbl>
      <w:tblPr>
        <w:tblW w:w="8833" w:type="dxa"/>
        <w:jc w:val="center"/>
        <w:tblBorders>
          <w:top w:val="single" w:sz="4" w:space="0" w:color="auto"/>
          <w:bottom w:val="single" w:sz="4" w:space="0" w:color="auto"/>
        </w:tblBorders>
        <w:tblLook w:val="04A0" w:firstRow="1" w:lastRow="0" w:firstColumn="1" w:lastColumn="0" w:noHBand="0" w:noVBand="1"/>
      </w:tblPr>
      <w:tblGrid>
        <w:gridCol w:w="2659"/>
        <w:gridCol w:w="1927"/>
        <w:gridCol w:w="2958"/>
        <w:gridCol w:w="1289"/>
      </w:tblGrid>
      <w:tr w:rsidR="00212E08" w:rsidRPr="00866320" w14:paraId="6019C17E" w14:textId="77777777" w:rsidTr="00A70D16">
        <w:trPr>
          <w:trHeight w:val="303"/>
          <w:jc w:val="center"/>
        </w:trPr>
        <w:tc>
          <w:tcPr>
            <w:tcW w:w="2659" w:type="dxa"/>
            <w:vMerge w:val="restart"/>
            <w:tcBorders>
              <w:top w:val="single" w:sz="4" w:space="0" w:color="auto"/>
              <w:bottom w:val="nil"/>
            </w:tcBorders>
            <w:shd w:val="clear" w:color="auto" w:fill="auto"/>
            <w:noWrap/>
            <w:vAlign w:val="center"/>
            <w:hideMark/>
          </w:tcPr>
          <w:p w14:paraId="2A89293A" w14:textId="77777777" w:rsidR="00212E08" w:rsidRPr="00866320" w:rsidRDefault="00212E08" w:rsidP="00A70D16">
            <w:pPr>
              <w:spacing w:line="276" w:lineRule="auto"/>
              <w:jc w:val="center"/>
              <w:rPr>
                <w:rFonts w:ascii="Arial" w:eastAsia="Times New Roman" w:hAnsi="Arial" w:cs="Arial"/>
                <w:sz w:val="20"/>
                <w:szCs w:val="20"/>
                <w:lang w:val="en-IN" w:eastAsia="en-IN"/>
              </w:rPr>
            </w:pPr>
            <w:r w:rsidRPr="00866320">
              <w:rPr>
                <w:rFonts w:ascii="Arial" w:eastAsia="Times New Roman" w:hAnsi="Arial" w:cs="Arial"/>
                <w:sz w:val="20"/>
                <w:szCs w:val="20"/>
                <w:lang w:val="en-IN" w:eastAsia="en-IN"/>
              </w:rPr>
              <w:t>Biomass</w:t>
            </w:r>
          </w:p>
        </w:tc>
        <w:tc>
          <w:tcPr>
            <w:tcW w:w="6174" w:type="dxa"/>
            <w:gridSpan w:val="3"/>
            <w:tcBorders>
              <w:top w:val="single" w:sz="4" w:space="0" w:color="auto"/>
              <w:bottom w:val="single" w:sz="4" w:space="0" w:color="auto"/>
            </w:tcBorders>
            <w:shd w:val="clear" w:color="auto" w:fill="auto"/>
            <w:noWrap/>
            <w:vAlign w:val="center"/>
            <w:hideMark/>
          </w:tcPr>
          <w:p w14:paraId="6AFF52D6" w14:textId="77777777" w:rsidR="00212E08" w:rsidRPr="00866320" w:rsidRDefault="00212E08" w:rsidP="00A70D16">
            <w:pPr>
              <w:spacing w:line="276" w:lineRule="auto"/>
              <w:jc w:val="center"/>
              <w:rPr>
                <w:rFonts w:ascii="Arial" w:eastAsia="Times New Roman" w:hAnsi="Arial" w:cs="Arial"/>
                <w:sz w:val="20"/>
                <w:szCs w:val="20"/>
                <w:lang w:val="en-IN" w:eastAsia="en-IN"/>
              </w:rPr>
            </w:pPr>
            <w:r w:rsidRPr="00866320">
              <w:rPr>
                <w:rFonts w:ascii="Arial" w:eastAsia="Times New Roman" w:hAnsi="Arial" w:cs="Arial"/>
                <w:sz w:val="20"/>
                <w:szCs w:val="20"/>
                <w:lang w:val="en-IN" w:eastAsia="en-IN"/>
              </w:rPr>
              <w:t xml:space="preserve">Lignocellulose contents (% </w:t>
            </w:r>
            <w:proofErr w:type="spellStart"/>
            <w:r w:rsidRPr="00866320">
              <w:rPr>
                <w:rFonts w:ascii="Arial" w:eastAsia="Times New Roman" w:hAnsi="Arial" w:cs="Arial"/>
                <w:sz w:val="20"/>
                <w:szCs w:val="20"/>
                <w:lang w:val="en-IN" w:eastAsia="en-IN"/>
              </w:rPr>
              <w:t>wt</w:t>
            </w:r>
            <w:proofErr w:type="spellEnd"/>
            <w:r w:rsidRPr="00866320">
              <w:rPr>
                <w:rFonts w:ascii="Arial" w:eastAsia="Times New Roman" w:hAnsi="Arial" w:cs="Arial"/>
                <w:sz w:val="20"/>
                <w:szCs w:val="20"/>
                <w:lang w:val="en-IN" w:eastAsia="en-IN"/>
              </w:rPr>
              <w:t>, dry basis)</w:t>
            </w:r>
          </w:p>
        </w:tc>
      </w:tr>
      <w:tr w:rsidR="00212E08" w:rsidRPr="00866320" w14:paraId="7B8DB8CE" w14:textId="77777777" w:rsidTr="00212E08">
        <w:trPr>
          <w:trHeight w:val="303"/>
          <w:jc w:val="center"/>
        </w:trPr>
        <w:tc>
          <w:tcPr>
            <w:tcW w:w="2659" w:type="dxa"/>
            <w:vMerge/>
            <w:tcBorders>
              <w:top w:val="nil"/>
              <w:bottom w:val="single" w:sz="4" w:space="0" w:color="auto"/>
            </w:tcBorders>
            <w:vAlign w:val="center"/>
            <w:hideMark/>
          </w:tcPr>
          <w:p w14:paraId="5720F263" w14:textId="77777777" w:rsidR="00212E08" w:rsidRPr="00866320" w:rsidRDefault="00212E08" w:rsidP="00A70D16">
            <w:pPr>
              <w:spacing w:line="276" w:lineRule="auto"/>
              <w:jc w:val="center"/>
              <w:rPr>
                <w:rFonts w:ascii="Arial" w:eastAsia="Times New Roman" w:hAnsi="Arial" w:cs="Arial"/>
                <w:sz w:val="20"/>
                <w:szCs w:val="20"/>
                <w:lang w:val="en-IN" w:eastAsia="en-IN"/>
              </w:rPr>
            </w:pPr>
          </w:p>
        </w:tc>
        <w:tc>
          <w:tcPr>
            <w:tcW w:w="1927" w:type="dxa"/>
            <w:tcBorders>
              <w:top w:val="single" w:sz="4" w:space="0" w:color="auto"/>
              <w:bottom w:val="single" w:sz="4" w:space="0" w:color="auto"/>
            </w:tcBorders>
            <w:shd w:val="clear" w:color="auto" w:fill="auto"/>
            <w:noWrap/>
            <w:vAlign w:val="center"/>
            <w:hideMark/>
          </w:tcPr>
          <w:p w14:paraId="25FFA439" w14:textId="77777777" w:rsidR="00212E08" w:rsidRPr="00866320" w:rsidRDefault="00212E08" w:rsidP="00A70D16">
            <w:pPr>
              <w:spacing w:line="276" w:lineRule="auto"/>
              <w:jc w:val="center"/>
              <w:rPr>
                <w:rFonts w:ascii="Arial" w:eastAsia="Times New Roman" w:hAnsi="Arial" w:cs="Arial"/>
                <w:sz w:val="20"/>
                <w:szCs w:val="20"/>
                <w:lang w:val="en-IN" w:eastAsia="en-IN"/>
              </w:rPr>
            </w:pPr>
            <w:r w:rsidRPr="00866320">
              <w:rPr>
                <w:rFonts w:ascii="Arial" w:eastAsia="Times New Roman" w:hAnsi="Arial" w:cs="Arial"/>
                <w:sz w:val="20"/>
                <w:szCs w:val="20"/>
                <w:lang w:val="en-IN" w:eastAsia="en-IN"/>
              </w:rPr>
              <w:t>Cellulose</w:t>
            </w:r>
          </w:p>
        </w:tc>
        <w:tc>
          <w:tcPr>
            <w:tcW w:w="2958" w:type="dxa"/>
            <w:tcBorders>
              <w:top w:val="single" w:sz="4" w:space="0" w:color="auto"/>
              <w:bottom w:val="single" w:sz="4" w:space="0" w:color="auto"/>
            </w:tcBorders>
            <w:shd w:val="clear" w:color="auto" w:fill="auto"/>
            <w:noWrap/>
            <w:vAlign w:val="center"/>
            <w:hideMark/>
          </w:tcPr>
          <w:p w14:paraId="5B4BD388" w14:textId="77777777" w:rsidR="00212E08" w:rsidRPr="00866320" w:rsidRDefault="00212E08" w:rsidP="00A70D16">
            <w:pPr>
              <w:spacing w:line="276" w:lineRule="auto"/>
              <w:jc w:val="center"/>
              <w:rPr>
                <w:rFonts w:ascii="Arial" w:eastAsia="Times New Roman" w:hAnsi="Arial" w:cs="Arial"/>
                <w:sz w:val="20"/>
                <w:szCs w:val="20"/>
                <w:lang w:val="en-IN" w:eastAsia="en-IN"/>
              </w:rPr>
            </w:pPr>
            <w:r w:rsidRPr="00866320">
              <w:rPr>
                <w:rFonts w:ascii="Arial" w:eastAsia="Times New Roman" w:hAnsi="Arial" w:cs="Arial"/>
                <w:sz w:val="20"/>
                <w:szCs w:val="20"/>
                <w:lang w:val="en-IN" w:eastAsia="en-IN"/>
              </w:rPr>
              <w:t>Hemicellulose</w:t>
            </w:r>
          </w:p>
        </w:tc>
        <w:tc>
          <w:tcPr>
            <w:tcW w:w="1289" w:type="dxa"/>
            <w:tcBorders>
              <w:top w:val="single" w:sz="4" w:space="0" w:color="auto"/>
              <w:bottom w:val="single" w:sz="4" w:space="0" w:color="auto"/>
            </w:tcBorders>
            <w:shd w:val="clear" w:color="auto" w:fill="auto"/>
            <w:noWrap/>
            <w:vAlign w:val="center"/>
            <w:hideMark/>
          </w:tcPr>
          <w:p w14:paraId="06FEE46C" w14:textId="77777777" w:rsidR="00212E08" w:rsidRPr="00866320" w:rsidRDefault="00212E08" w:rsidP="00A70D16">
            <w:pPr>
              <w:spacing w:line="276" w:lineRule="auto"/>
              <w:jc w:val="center"/>
              <w:rPr>
                <w:rFonts w:ascii="Arial" w:eastAsia="Times New Roman" w:hAnsi="Arial" w:cs="Arial"/>
                <w:sz w:val="20"/>
                <w:szCs w:val="20"/>
                <w:lang w:val="en-IN" w:eastAsia="en-IN"/>
              </w:rPr>
            </w:pPr>
            <w:r w:rsidRPr="00866320">
              <w:rPr>
                <w:rFonts w:ascii="Arial" w:eastAsia="Times New Roman" w:hAnsi="Arial" w:cs="Arial"/>
                <w:sz w:val="20"/>
                <w:szCs w:val="20"/>
                <w:lang w:val="en-IN" w:eastAsia="en-IN"/>
              </w:rPr>
              <w:t>Lignin</w:t>
            </w:r>
          </w:p>
        </w:tc>
      </w:tr>
      <w:tr w:rsidR="00212E08" w:rsidRPr="00866320" w14:paraId="2937B55C" w14:textId="77777777" w:rsidTr="00212E08">
        <w:trPr>
          <w:trHeight w:val="303"/>
          <w:jc w:val="center"/>
        </w:trPr>
        <w:tc>
          <w:tcPr>
            <w:tcW w:w="2659" w:type="dxa"/>
            <w:tcBorders>
              <w:top w:val="single" w:sz="4" w:space="0" w:color="auto"/>
            </w:tcBorders>
            <w:shd w:val="clear" w:color="auto" w:fill="auto"/>
            <w:noWrap/>
            <w:vAlign w:val="center"/>
            <w:hideMark/>
          </w:tcPr>
          <w:p w14:paraId="06F7B22C" w14:textId="32EC9FC2"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A</w:t>
            </w:r>
          </w:p>
        </w:tc>
        <w:tc>
          <w:tcPr>
            <w:tcW w:w="1927" w:type="dxa"/>
            <w:tcBorders>
              <w:top w:val="single" w:sz="4" w:space="0" w:color="auto"/>
            </w:tcBorders>
            <w:shd w:val="clear" w:color="auto" w:fill="auto"/>
            <w:noWrap/>
            <w:vAlign w:val="center"/>
            <w:hideMark/>
          </w:tcPr>
          <w:p w14:paraId="677AF4DC" w14:textId="70D26029" w:rsidR="00212E08" w:rsidRPr="00866320" w:rsidRDefault="00212E08" w:rsidP="00A70D16">
            <w:pPr>
              <w:spacing w:line="276" w:lineRule="auto"/>
              <w:jc w:val="center"/>
              <w:rPr>
                <w:rFonts w:ascii="Arial" w:eastAsia="Times New Roman" w:hAnsi="Arial" w:cs="Arial"/>
                <w:sz w:val="20"/>
                <w:szCs w:val="20"/>
                <w:lang w:val="en-IN" w:eastAsia="en-IN"/>
              </w:rPr>
            </w:pPr>
            <w:r w:rsidRPr="00866320">
              <w:rPr>
                <w:rFonts w:ascii="Arial" w:eastAsia="Times New Roman" w:hAnsi="Arial" w:cs="Arial"/>
                <w:sz w:val="20"/>
                <w:szCs w:val="20"/>
                <w:lang w:val="en-IN" w:eastAsia="en-IN"/>
              </w:rPr>
              <w:t>49.</w:t>
            </w:r>
            <w:r>
              <w:rPr>
                <w:rFonts w:ascii="Arial" w:eastAsia="Times New Roman" w:hAnsi="Arial" w:cs="Arial"/>
                <w:sz w:val="20"/>
                <w:szCs w:val="20"/>
                <w:lang w:val="en-IN" w:eastAsia="en-IN"/>
              </w:rPr>
              <w:t>0</w:t>
            </w:r>
            <w:r w:rsidRPr="00866320">
              <w:rPr>
                <w:rFonts w:ascii="Arial" w:eastAsia="Times New Roman" w:hAnsi="Arial" w:cs="Arial"/>
                <w:sz w:val="20"/>
                <w:szCs w:val="20"/>
                <w:lang w:val="en-IN" w:eastAsia="en-IN"/>
              </w:rPr>
              <w:t>0</w:t>
            </w:r>
          </w:p>
        </w:tc>
        <w:tc>
          <w:tcPr>
            <w:tcW w:w="2958" w:type="dxa"/>
            <w:tcBorders>
              <w:top w:val="single" w:sz="4" w:space="0" w:color="auto"/>
            </w:tcBorders>
            <w:shd w:val="clear" w:color="auto" w:fill="auto"/>
            <w:noWrap/>
            <w:vAlign w:val="center"/>
            <w:hideMark/>
          </w:tcPr>
          <w:p w14:paraId="73108292" w14:textId="415F207F"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20</w:t>
            </w:r>
            <w:r w:rsidRPr="00866320">
              <w:rPr>
                <w:rFonts w:ascii="Arial" w:eastAsia="Times New Roman" w:hAnsi="Arial" w:cs="Arial"/>
                <w:sz w:val="20"/>
                <w:szCs w:val="20"/>
                <w:lang w:val="en-IN" w:eastAsia="en-IN"/>
              </w:rPr>
              <w:t>.</w:t>
            </w:r>
            <w:r>
              <w:rPr>
                <w:rFonts w:ascii="Arial" w:eastAsia="Times New Roman" w:hAnsi="Arial" w:cs="Arial"/>
                <w:sz w:val="20"/>
                <w:szCs w:val="20"/>
                <w:lang w:val="en-IN" w:eastAsia="en-IN"/>
              </w:rPr>
              <w:t>50</w:t>
            </w:r>
          </w:p>
        </w:tc>
        <w:tc>
          <w:tcPr>
            <w:tcW w:w="1289" w:type="dxa"/>
            <w:tcBorders>
              <w:top w:val="single" w:sz="4" w:space="0" w:color="auto"/>
            </w:tcBorders>
            <w:shd w:val="clear" w:color="auto" w:fill="auto"/>
            <w:noWrap/>
            <w:vAlign w:val="center"/>
            <w:hideMark/>
          </w:tcPr>
          <w:p w14:paraId="5B6E1565" w14:textId="68DE4195"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1</w:t>
            </w:r>
            <w:r w:rsidRPr="00866320">
              <w:rPr>
                <w:rFonts w:ascii="Arial" w:eastAsia="Times New Roman" w:hAnsi="Arial" w:cs="Arial"/>
                <w:sz w:val="20"/>
                <w:szCs w:val="20"/>
                <w:lang w:val="en-IN" w:eastAsia="en-IN"/>
              </w:rPr>
              <w:t>6.</w:t>
            </w:r>
            <w:r>
              <w:rPr>
                <w:rFonts w:ascii="Arial" w:eastAsia="Times New Roman" w:hAnsi="Arial" w:cs="Arial"/>
                <w:sz w:val="20"/>
                <w:szCs w:val="20"/>
                <w:lang w:val="en-IN" w:eastAsia="en-IN"/>
              </w:rPr>
              <w:t>00</w:t>
            </w:r>
          </w:p>
        </w:tc>
      </w:tr>
      <w:tr w:rsidR="00212E08" w:rsidRPr="00866320" w14:paraId="670587E6" w14:textId="77777777" w:rsidTr="00212E08">
        <w:trPr>
          <w:trHeight w:val="303"/>
          <w:jc w:val="center"/>
        </w:trPr>
        <w:tc>
          <w:tcPr>
            <w:tcW w:w="2659" w:type="dxa"/>
            <w:shd w:val="clear" w:color="auto" w:fill="auto"/>
            <w:noWrap/>
            <w:vAlign w:val="center"/>
            <w:hideMark/>
          </w:tcPr>
          <w:p w14:paraId="593552F4" w14:textId="00D5249C"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B</w:t>
            </w:r>
          </w:p>
        </w:tc>
        <w:tc>
          <w:tcPr>
            <w:tcW w:w="1927" w:type="dxa"/>
            <w:shd w:val="clear" w:color="auto" w:fill="auto"/>
            <w:noWrap/>
            <w:vAlign w:val="center"/>
            <w:hideMark/>
          </w:tcPr>
          <w:p w14:paraId="6DBC2DE2" w14:textId="7062524B"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40</w:t>
            </w:r>
            <w:r w:rsidRPr="00866320">
              <w:rPr>
                <w:rFonts w:ascii="Arial" w:eastAsia="Times New Roman" w:hAnsi="Arial" w:cs="Arial"/>
                <w:sz w:val="20"/>
                <w:szCs w:val="20"/>
                <w:lang w:val="en-IN" w:eastAsia="en-IN"/>
              </w:rPr>
              <w:t>.75</w:t>
            </w:r>
          </w:p>
        </w:tc>
        <w:tc>
          <w:tcPr>
            <w:tcW w:w="2958" w:type="dxa"/>
            <w:shd w:val="clear" w:color="auto" w:fill="auto"/>
            <w:noWrap/>
            <w:vAlign w:val="center"/>
            <w:hideMark/>
          </w:tcPr>
          <w:p w14:paraId="67392FBC" w14:textId="1E46B376" w:rsidR="00212E08" w:rsidRPr="00866320" w:rsidRDefault="00212E08" w:rsidP="00A70D16">
            <w:pPr>
              <w:spacing w:line="276" w:lineRule="auto"/>
              <w:jc w:val="center"/>
              <w:rPr>
                <w:rFonts w:ascii="Arial" w:eastAsia="Times New Roman" w:hAnsi="Arial" w:cs="Arial"/>
                <w:sz w:val="20"/>
                <w:szCs w:val="20"/>
                <w:lang w:val="en-IN" w:eastAsia="en-IN"/>
              </w:rPr>
            </w:pPr>
            <w:r w:rsidRPr="00866320">
              <w:rPr>
                <w:rFonts w:ascii="Arial" w:eastAsia="Times New Roman" w:hAnsi="Arial" w:cs="Arial"/>
                <w:sz w:val="20"/>
                <w:szCs w:val="20"/>
                <w:lang w:val="en-IN" w:eastAsia="en-IN"/>
              </w:rPr>
              <w:t>20.5</w:t>
            </w:r>
            <w:r>
              <w:rPr>
                <w:rFonts w:ascii="Arial" w:eastAsia="Times New Roman" w:hAnsi="Arial" w:cs="Arial"/>
                <w:sz w:val="20"/>
                <w:szCs w:val="20"/>
                <w:lang w:val="en-IN" w:eastAsia="en-IN"/>
              </w:rPr>
              <w:t>0</w:t>
            </w:r>
          </w:p>
        </w:tc>
        <w:tc>
          <w:tcPr>
            <w:tcW w:w="1289" w:type="dxa"/>
            <w:shd w:val="clear" w:color="auto" w:fill="auto"/>
            <w:noWrap/>
            <w:vAlign w:val="center"/>
            <w:hideMark/>
          </w:tcPr>
          <w:p w14:paraId="17E92A39" w14:textId="4E8C6655"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44</w:t>
            </w:r>
            <w:r w:rsidRPr="00866320">
              <w:rPr>
                <w:rFonts w:ascii="Arial" w:eastAsia="Times New Roman" w:hAnsi="Arial" w:cs="Arial"/>
                <w:sz w:val="20"/>
                <w:szCs w:val="20"/>
                <w:lang w:val="en-IN" w:eastAsia="en-IN"/>
              </w:rPr>
              <w:t>.15</w:t>
            </w:r>
          </w:p>
        </w:tc>
      </w:tr>
      <w:tr w:rsidR="00212E08" w:rsidRPr="00866320" w14:paraId="77AD0FE0" w14:textId="77777777" w:rsidTr="00212E08">
        <w:trPr>
          <w:trHeight w:val="303"/>
          <w:jc w:val="center"/>
        </w:trPr>
        <w:tc>
          <w:tcPr>
            <w:tcW w:w="2659" w:type="dxa"/>
            <w:shd w:val="clear" w:color="auto" w:fill="auto"/>
            <w:noWrap/>
            <w:vAlign w:val="center"/>
            <w:hideMark/>
          </w:tcPr>
          <w:p w14:paraId="5A3B6F6D" w14:textId="319465A9"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C</w:t>
            </w:r>
          </w:p>
        </w:tc>
        <w:tc>
          <w:tcPr>
            <w:tcW w:w="1927" w:type="dxa"/>
            <w:shd w:val="clear" w:color="auto" w:fill="auto"/>
            <w:noWrap/>
            <w:vAlign w:val="center"/>
            <w:hideMark/>
          </w:tcPr>
          <w:p w14:paraId="352E7F84" w14:textId="7BDC4A94" w:rsidR="00212E08" w:rsidRPr="00866320" w:rsidRDefault="00212E08" w:rsidP="00A70D16">
            <w:pPr>
              <w:spacing w:line="276" w:lineRule="auto"/>
              <w:jc w:val="center"/>
              <w:rPr>
                <w:rFonts w:ascii="Arial" w:eastAsia="Times New Roman" w:hAnsi="Arial" w:cs="Arial"/>
                <w:sz w:val="20"/>
                <w:szCs w:val="20"/>
                <w:lang w:val="en-IN" w:eastAsia="en-IN"/>
              </w:rPr>
            </w:pPr>
            <w:r w:rsidRPr="00866320">
              <w:rPr>
                <w:rFonts w:ascii="Arial" w:eastAsia="Times New Roman" w:hAnsi="Arial" w:cs="Arial"/>
                <w:sz w:val="20"/>
                <w:szCs w:val="20"/>
                <w:lang w:val="en-IN" w:eastAsia="en-IN"/>
              </w:rPr>
              <w:t>19.</w:t>
            </w:r>
            <w:r>
              <w:rPr>
                <w:rFonts w:ascii="Arial" w:eastAsia="Times New Roman" w:hAnsi="Arial" w:cs="Arial"/>
                <w:sz w:val="20"/>
                <w:szCs w:val="20"/>
                <w:lang w:val="en-IN" w:eastAsia="en-IN"/>
              </w:rPr>
              <w:t>00</w:t>
            </w:r>
          </w:p>
        </w:tc>
        <w:tc>
          <w:tcPr>
            <w:tcW w:w="2958" w:type="dxa"/>
            <w:shd w:val="clear" w:color="auto" w:fill="auto"/>
            <w:noWrap/>
            <w:vAlign w:val="center"/>
            <w:hideMark/>
          </w:tcPr>
          <w:p w14:paraId="53DEB967" w14:textId="7FC2FF52"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1</w:t>
            </w:r>
            <w:r w:rsidRPr="00866320">
              <w:rPr>
                <w:rFonts w:ascii="Arial" w:eastAsia="Times New Roman" w:hAnsi="Arial" w:cs="Arial"/>
                <w:sz w:val="20"/>
                <w:szCs w:val="20"/>
                <w:lang w:val="en-IN" w:eastAsia="en-IN"/>
              </w:rPr>
              <w:t>7.20</w:t>
            </w:r>
          </w:p>
        </w:tc>
        <w:tc>
          <w:tcPr>
            <w:tcW w:w="1289" w:type="dxa"/>
            <w:shd w:val="clear" w:color="auto" w:fill="auto"/>
            <w:noWrap/>
            <w:vAlign w:val="center"/>
            <w:hideMark/>
          </w:tcPr>
          <w:p w14:paraId="227B8514" w14:textId="1C7ACB03"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1</w:t>
            </w:r>
            <w:r w:rsidRPr="00866320">
              <w:rPr>
                <w:rFonts w:ascii="Arial" w:eastAsia="Times New Roman" w:hAnsi="Arial" w:cs="Arial"/>
                <w:sz w:val="20"/>
                <w:szCs w:val="20"/>
                <w:lang w:val="en-IN" w:eastAsia="en-IN"/>
              </w:rPr>
              <w:t>1.48</w:t>
            </w:r>
          </w:p>
        </w:tc>
      </w:tr>
      <w:tr w:rsidR="00212E08" w:rsidRPr="00866320" w14:paraId="51224AD2" w14:textId="77777777" w:rsidTr="00212E08">
        <w:trPr>
          <w:trHeight w:val="303"/>
          <w:jc w:val="center"/>
        </w:trPr>
        <w:tc>
          <w:tcPr>
            <w:tcW w:w="2659" w:type="dxa"/>
            <w:shd w:val="clear" w:color="auto" w:fill="auto"/>
            <w:noWrap/>
            <w:vAlign w:val="center"/>
            <w:hideMark/>
          </w:tcPr>
          <w:p w14:paraId="45470CBF" w14:textId="7693099D"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D</w:t>
            </w:r>
          </w:p>
        </w:tc>
        <w:tc>
          <w:tcPr>
            <w:tcW w:w="1927" w:type="dxa"/>
            <w:shd w:val="clear" w:color="auto" w:fill="auto"/>
            <w:noWrap/>
            <w:vAlign w:val="center"/>
            <w:hideMark/>
          </w:tcPr>
          <w:p w14:paraId="51C0C557" w14:textId="138D62A5"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3</w:t>
            </w:r>
            <w:r w:rsidRPr="00866320">
              <w:rPr>
                <w:rFonts w:ascii="Arial" w:eastAsia="Times New Roman" w:hAnsi="Arial" w:cs="Arial"/>
                <w:sz w:val="20"/>
                <w:szCs w:val="20"/>
                <w:lang w:val="en-IN" w:eastAsia="en-IN"/>
              </w:rPr>
              <w:t>4.00</w:t>
            </w:r>
          </w:p>
        </w:tc>
        <w:tc>
          <w:tcPr>
            <w:tcW w:w="2958" w:type="dxa"/>
            <w:shd w:val="clear" w:color="auto" w:fill="auto"/>
            <w:noWrap/>
            <w:vAlign w:val="center"/>
            <w:hideMark/>
          </w:tcPr>
          <w:p w14:paraId="6B5F7F28" w14:textId="3D7E4809"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3</w:t>
            </w:r>
            <w:r w:rsidRPr="00866320">
              <w:rPr>
                <w:rFonts w:ascii="Arial" w:eastAsia="Times New Roman" w:hAnsi="Arial" w:cs="Arial"/>
                <w:sz w:val="20"/>
                <w:szCs w:val="20"/>
                <w:lang w:val="en-IN" w:eastAsia="en-IN"/>
              </w:rPr>
              <w:t>7.20</w:t>
            </w:r>
          </w:p>
        </w:tc>
        <w:tc>
          <w:tcPr>
            <w:tcW w:w="1289" w:type="dxa"/>
            <w:shd w:val="clear" w:color="auto" w:fill="auto"/>
            <w:noWrap/>
            <w:vAlign w:val="center"/>
            <w:hideMark/>
          </w:tcPr>
          <w:p w14:paraId="499E1898" w14:textId="069E091A" w:rsidR="00212E08" w:rsidRPr="00866320" w:rsidRDefault="00212E08" w:rsidP="00A70D16">
            <w:pPr>
              <w:spacing w:line="276" w:lineRule="auto"/>
              <w:jc w:val="center"/>
              <w:rPr>
                <w:rFonts w:ascii="Arial" w:eastAsia="Times New Roman" w:hAnsi="Arial" w:cs="Arial"/>
                <w:sz w:val="20"/>
                <w:szCs w:val="20"/>
                <w:lang w:val="en-IN" w:eastAsia="en-IN"/>
              </w:rPr>
            </w:pPr>
            <w:r>
              <w:rPr>
                <w:rFonts w:ascii="Arial" w:eastAsia="Times New Roman" w:hAnsi="Arial" w:cs="Arial"/>
                <w:sz w:val="20"/>
                <w:szCs w:val="20"/>
                <w:lang w:val="en-IN" w:eastAsia="en-IN"/>
              </w:rPr>
              <w:t>1</w:t>
            </w:r>
            <w:r w:rsidRPr="00866320">
              <w:rPr>
                <w:rFonts w:ascii="Arial" w:eastAsia="Times New Roman" w:hAnsi="Arial" w:cs="Arial"/>
                <w:sz w:val="20"/>
                <w:szCs w:val="20"/>
                <w:lang w:val="en-IN" w:eastAsia="en-IN"/>
              </w:rPr>
              <w:t>4.</w:t>
            </w:r>
            <w:r>
              <w:rPr>
                <w:rFonts w:ascii="Arial" w:eastAsia="Times New Roman" w:hAnsi="Arial" w:cs="Arial"/>
                <w:sz w:val="20"/>
                <w:szCs w:val="20"/>
                <w:lang w:val="en-IN" w:eastAsia="en-IN"/>
              </w:rPr>
              <w:t>0</w:t>
            </w:r>
            <w:r w:rsidRPr="00866320">
              <w:rPr>
                <w:rFonts w:ascii="Arial" w:eastAsia="Times New Roman" w:hAnsi="Arial" w:cs="Arial"/>
                <w:sz w:val="20"/>
                <w:szCs w:val="20"/>
                <w:lang w:val="en-IN" w:eastAsia="en-IN"/>
              </w:rPr>
              <w:t>0</w:t>
            </w:r>
          </w:p>
        </w:tc>
      </w:tr>
    </w:tbl>
    <w:p w14:paraId="28D7B892" w14:textId="5655170D" w:rsidR="00E619C2" w:rsidRPr="0005615E" w:rsidRDefault="00E619C2" w:rsidP="0005615E">
      <w:pPr>
        <w:spacing w:line="276" w:lineRule="auto"/>
        <w:jc w:val="thaiDistribute"/>
        <w:rPr>
          <w:b/>
          <w:bCs/>
          <w:color w:val="000000"/>
          <w:sz w:val="20"/>
          <w:szCs w:val="20"/>
          <w:lang w:val="en-GB"/>
        </w:rPr>
      </w:pPr>
    </w:p>
    <w:p w14:paraId="5976E193" w14:textId="3B21A653" w:rsidR="005E1A4D" w:rsidRPr="0005615E" w:rsidRDefault="008A3E07" w:rsidP="0005615E">
      <w:pPr>
        <w:spacing w:line="276" w:lineRule="auto"/>
        <w:jc w:val="thaiDistribute"/>
        <w:rPr>
          <w:rFonts w:ascii="Arial" w:hAnsi="Arial" w:cs="Arial"/>
          <w:b/>
          <w:bCs/>
          <w:color w:val="000000"/>
          <w:sz w:val="20"/>
          <w:szCs w:val="20"/>
          <w:lang w:val="en-GB"/>
        </w:rPr>
      </w:pPr>
      <w:bookmarkStart w:id="0" w:name="_Hlk10011817"/>
      <w:r w:rsidRPr="0005615E">
        <w:rPr>
          <w:rFonts w:ascii="Arial" w:hAnsi="Arial" w:cs="Arial"/>
          <w:b/>
          <w:bCs/>
          <w:color w:val="000000"/>
          <w:sz w:val="20"/>
          <w:szCs w:val="20"/>
          <w:lang w:val="en-GB"/>
        </w:rPr>
        <w:t>CONCLUSION</w:t>
      </w:r>
      <w:r w:rsidR="006D03AE" w:rsidRPr="0005615E">
        <w:rPr>
          <w:rFonts w:ascii="Arial" w:hAnsi="Arial" w:cs="Arial"/>
          <w:b/>
          <w:bCs/>
          <w:color w:val="000000"/>
          <w:sz w:val="20"/>
          <w:szCs w:val="20"/>
          <w:lang w:val="en-GB"/>
        </w:rPr>
        <w:t>S</w:t>
      </w:r>
      <w:r w:rsidRPr="0005615E">
        <w:rPr>
          <w:rFonts w:ascii="Arial" w:hAnsi="Arial" w:cs="Arial"/>
          <w:b/>
          <w:bCs/>
          <w:color w:val="000000"/>
          <w:sz w:val="20"/>
          <w:szCs w:val="20"/>
          <w:lang w:val="en-GB"/>
        </w:rPr>
        <w:t xml:space="preserve"> </w:t>
      </w:r>
      <w:bookmarkEnd w:id="0"/>
    </w:p>
    <w:p w14:paraId="2A15F7CB" w14:textId="36A16D30" w:rsidR="00D43D88" w:rsidRPr="0005615E" w:rsidRDefault="00C1334A" w:rsidP="0005615E">
      <w:pPr>
        <w:spacing w:line="276" w:lineRule="auto"/>
        <w:jc w:val="thaiDistribute"/>
        <w:rPr>
          <w:rFonts w:ascii="Arial" w:hAnsi="Arial" w:cs="Arial"/>
          <w:b/>
          <w:bCs/>
          <w:color w:val="000000"/>
          <w:sz w:val="20"/>
          <w:szCs w:val="20"/>
          <w:lang w:val="en-GB"/>
        </w:rPr>
      </w:pPr>
      <w:r>
        <w:rPr>
          <w:rFonts w:ascii="Arial" w:hAnsi="Arial" w:cs="Arial"/>
          <w:color w:val="000000" w:themeColor="text1"/>
          <w:sz w:val="20"/>
          <w:szCs w:val="20"/>
        </w:rPr>
        <w:tab/>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r>
    </w:p>
    <w:p w14:paraId="06001DAC" w14:textId="53A989BD" w:rsidR="005E1A4D" w:rsidRPr="0005615E" w:rsidRDefault="008A3E07" w:rsidP="0005615E">
      <w:pPr>
        <w:spacing w:line="276" w:lineRule="auto"/>
        <w:jc w:val="thaiDistribute"/>
        <w:rPr>
          <w:rFonts w:ascii="Arial" w:hAnsi="Arial" w:cs="Arial"/>
          <w:b/>
          <w:bCs/>
          <w:color w:val="000000"/>
          <w:sz w:val="20"/>
          <w:szCs w:val="20"/>
          <w:lang w:val="en-GB"/>
        </w:rPr>
      </w:pPr>
      <w:r w:rsidRPr="0005615E">
        <w:rPr>
          <w:rFonts w:ascii="Arial" w:hAnsi="Arial" w:cs="Arial"/>
          <w:b/>
          <w:bCs/>
          <w:color w:val="000000"/>
          <w:sz w:val="20"/>
          <w:szCs w:val="20"/>
          <w:lang w:val="en-GB"/>
        </w:rPr>
        <w:lastRenderedPageBreak/>
        <w:t>ACKNOWLEDGMENT</w:t>
      </w:r>
      <w:r w:rsidR="00D23AD1" w:rsidRPr="0005615E">
        <w:rPr>
          <w:rFonts w:ascii="Arial" w:hAnsi="Arial" w:cs="Arial"/>
          <w:b/>
          <w:bCs/>
          <w:color w:val="000000"/>
          <w:sz w:val="20"/>
          <w:szCs w:val="20"/>
          <w:lang w:val="en-GB"/>
        </w:rPr>
        <w:t xml:space="preserve"> </w:t>
      </w:r>
    </w:p>
    <w:p w14:paraId="1DF1B9E9" w14:textId="628F730A" w:rsidR="005E1A4D" w:rsidRPr="0005615E" w:rsidRDefault="00C1334A" w:rsidP="0005615E">
      <w:pPr>
        <w:spacing w:line="276" w:lineRule="auto"/>
        <w:jc w:val="thaiDistribute"/>
        <w:rPr>
          <w:rFonts w:ascii="Arial" w:hAnsi="Arial" w:cs="Arial"/>
          <w:b/>
          <w:bCs/>
          <w:color w:val="000000"/>
          <w:sz w:val="20"/>
          <w:szCs w:val="20"/>
          <w:lang w:val="en-GB"/>
        </w:rPr>
      </w:pPr>
      <w:r>
        <w:rPr>
          <w:rFonts w:ascii="Arial" w:hAnsi="Arial" w:cs="Arial"/>
          <w:color w:val="000000" w:themeColor="text1"/>
          <w:sz w:val="20"/>
          <w:szCs w:val="20"/>
        </w:rPr>
        <w:tab/>
        <w:t>………………………………………………………………………………………………………………………………………………………………………………………………………………………………………….</w:t>
      </w:r>
      <w:r>
        <w:rPr>
          <w:rFonts w:ascii="Arial" w:hAnsi="Arial" w:cs="Arial"/>
          <w:color w:val="000000" w:themeColor="text1"/>
          <w:sz w:val="20"/>
          <w:szCs w:val="20"/>
        </w:rPr>
        <w:br/>
        <w:t>………………………………………………………………………………………………………………………….</w:t>
      </w:r>
      <w:r>
        <w:rPr>
          <w:rFonts w:ascii="Arial" w:hAnsi="Arial" w:cs="Arial"/>
          <w:color w:val="000000" w:themeColor="text1"/>
          <w:sz w:val="20"/>
          <w:szCs w:val="20"/>
        </w:rPr>
        <w:br/>
        <w:t>………………………………………………………………………………………………………………………….</w:t>
      </w:r>
      <w:r>
        <w:rPr>
          <w:rFonts w:ascii="Arial" w:hAnsi="Arial" w:cs="Arial"/>
          <w:color w:val="000000" w:themeColor="text1"/>
          <w:sz w:val="20"/>
          <w:szCs w:val="20"/>
        </w:rPr>
        <w:br/>
      </w:r>
    </w:p>
    <w:p w14:paraId="5D75E33A" w14:textId="77777777" w:rsidR="005E1A4D" w:rsidRPr="0005615E" w:rsidRDefault="008A3E07" w:rsidP="0005615E">
      <w:pPr>
        <w:spacing w:line="276" w:lineRule="auto"/>
        <w:jc w:val="thaiDistribute"/>
        <w:rPr>
          <w:rFonts w:ascii="Arial" w:hAnsi="Arial" w:cs="Arial"/>
          <w:b/>
          <w:bCs/>
          <w:color w:val="000000"/>
          <w:sz w:val="20"/>
          <w:szCs w:val="20"/>
          <w:lang w:val="en-GB"/>
        </w:rPr>
      </w:pPr>
      <w:r w:rsidRPr="0005615E">
        <w:rPr>
          <w:rFonts w:ascii="Arial" w:hAnsi="Arial" w:cs="Arial"/>
          <w:b/>
          <w:bCs/>
          <w:color w:val="000000"/>
          <w:sz w:val="20"/>
          <w:szCs w:val="20"/>
          <w:lang w:val="en-GB"/>
        </w:rPr>
        <w:t>REFERENCES</w:t>
      </w:r>
    </w:p>
    <w:p w14:paraId="71D0CEAF" w14:textId="7E94FB5B" w:rsidR="0040721B" w:rsidRPr="0040721B" w:rsidRDefault="0040721B" w:rsidP="0040721B">
      <w:pPr>
        <w:widowControl w:val="0"/>
        <w:autoSpaceDE w:val="0"/>
        <w:autoSpaceDN w:val="0"/>
        <w:adjustRightInd w:val="0"/>
        <w:spacing w:line="276" w:lineRule="auto"/>
        <w:ind w:left="482" w:hanging="482"/>
        <w:rPr>
          <w:rFonts w:ascii="Arial" w:hAnsi="Arial" w:cs="Arial"/>
          <w:noProof/>
          <w:sz w:val="20"/>
        </w:rPr>
      </w:pPr>
      <w:proofErr w:type="spellStart"/>
      <w:r w:rsidRPr="0040721B">
        <w:rPr>
          <w:rFonts w:ascii="Arial" w:hAnsi="Arial" w:cs="Arial"/>
          <w:noProof/>
          <w:sz w:val="20"/>
        </w:rPr>
        <w:t>Coello</w:t>
      </w:r>
      <w:proofErr w:type="spellEnd"/>
      <w:r w:rsidRPr="0040721B">
        <w:rPr>
          <w:rFonts w:ascii="Arial" w:hAnsi="Arial" w:cs="Arial"/>
          <w:noProof/>
          <w:sz w:val="20"/>
        </w:rPr>
        <w:t xml:space="preserve">, N., L. Brito and M. </w:t>
      </w:r>
      <w:proofErr w:type="spellStart"/>
      <w:r w:rsidRPr="0040721B">
        <w:rPr>
          <w:rFonts w:ascii="Arial" w:hAnsi="Arial" w:cs="Arial"/>
          <w:noProof/>
          <w:sz w:val="20"/>
        </w:rPr>
        <w:t>Nonus</w:t>
      </w:r>
      <w:proofErr w:type="spellEnd"/>
      <w:r w:rsidRPr="0040721B">
        <w:rPr>
          <w:rFonts w:ascii="Arial" w:hAnsi="Arial" w:cs="Arial"/>
          <w:noProof/>
          <w:sz w:val="20"/>
        </w:rPr>
        <w:t xml:space="preserve">, 2000. Biosynthesis of L-lysine by </w:t>
      </w:r>
      <w:r w:rsidRPr="0040721B">
        <w:rPr>
          <w:rFonts w:ascii="Arial" w:hAnsi="Arial" w:cs="Arial"/>
          <w:i/>
          <w:iCs/>
          <w:noProof/>
          <w:sz w:val="20"/>
        </w:rPr>
        <w:t xml:space="preserve">Corynebacterium </w:t>
      </w:r>
      <w:proofErr w:type="spellStart"/>
      <w:r w:rsidRPr="0040721B">
        <w:rPr>
          <w:rFonts w:ascii="Arial" w:hAnsi="Arial" w:cs="Arial"/>
          <w:i/>
          <w:iCs/>
          <w:noProof/>
          <w:sz w:val="20"/>
        </w:rPr>
        <w:t>glutamicum</w:t>
      </w:r>
      <w:proofErr w:type="spellEnd"/>
      <w:r w:rsidRPr="0040721B">
        <w:rPr>
          <w:rFonts w:ascii="Arial" w:hAnsi="Arial" w:cs="Arial"/>
          <w:noProof/>
          <w:sz w:val="20"/>
        </w:rPr>
        <w:t xml:space="preserve"> grown on fish silage. Bioresource Technol. 73, 221-225.</w:t>
      </w:r>
    </w:p>
    <w:p w14:paraId="7C3CD98D" w14:textId="6493DF24" w:rsidR="00033730" w:rsidRPr="0005615E" w:rsidRDefault="008A3E07" w:rsidP="00C01F04">
      <w:pPr>
        <w:widowControl w:val="0"/>
        <w:autoSpaceDE w:val="0"/>
        <w:autoSpaceDN w:val="0"/>
        <w:adjustRightInd w:val="0"/>
        <w:spacing w:line="276" w:lineRule="auto"/>
        <w:ind w:left="482" w:hanging="482"/>
        <w:rPr>
          <w:rFonts w:ascii="Arial" w:hAnsi="Arial" w:cs="Arial"/>
          <w:noProof/>
          <w:sz w:val="20"/>
        </w:rPr>
      </w:pPr>
      <w:r w:rsidRPr="0005615E">
        <w:rPr>
          <w:rFonts w:ascii="Arial" w:hAnsi="Arial" w:cs="Arial"/>
          <w:color w:val="000000"/>
          <w:sz w:val="20"/>
          <w:szCs w:val="20"/>
          <w:lang w:val="en-GB"/>
        </w:rPr>
        <w:fldChar w:fldCharType="begin" w:fldLock="1"/>
      </w:r>
      <w:r w:rsidRPr="0005615E">
        <w:rPr>
          <w:rFonts w:ascii="Arial" w:hAnsi="Arial" w:cs="Arial"/>
          <w:color w:val="000000"/>
          <w:sz w:val="20"/>
          <w:szCs w:val="20"/>
          <w:lang w:val="en-GB"/>
        </w:rPr>
        <w:instrText xml:space="preserve">ADDIN Mendeley Bibliography CSL_BIBLIOGRAPHY </w:instrText>
      </w:r>
      <w:r w:rsidRPr="0005615E">
        <w:rPr>
          <w:rFonts w:ascii="Arial" w:hAnsi="Arial" w:cs="Arial"/>
          <w:color w:val="000000"/>
          <w:sz w:val="20"/>
          <w:szCs w:val="20"/>
          <w:lang w:val="en-GB"/>
        </w:rPr>
        <w:fldChar w:fldCharType="separate"/>
      </w:r>
      <w:r w:rsidR="00C01F04" w:rsidRPr="00C01F04">
        <w:rPr>
          <w:rFonts w:ascii="Arial" w:hAnsi="Arial" w:cs="Arial"/>
          <w:noProof/>
          <w:sz w:val="20"/>
        </w:rPr>
        <w:t>Day, D.R. 1965. Particle fraction and particle size analysis, pp. 545-566. In: C.A. Black, (Ed.),</w:t>
      </w:r>
      <w:r w:rsidR="0040721B">
        <w:rPr>
          <w:rFonts w:ascii="Arial" w:hAnsi="Arial" w:cs="Arial"/>
          <w:noProof/>
          <w:sz w:val="20"/>
        </w:rPr>
        <w:t xml:space="preserve"> </w:t>
      </w:r>
      <w:r w:rsidR="00C01F04" w:rsidRPr="00C01F04">
        <w:rPr>
          <w:rFonts w:ascii="Arial" w:hAnsi="Arial" w:cs="Arial"/>
          <w:noProof/>
          <w:sz w:val="20"/>
        </w:rPr>
        <w:t>Methods of Soil Analysis, Part I. Agronomy No. 9. Am. Soc. of Agron. Inc., Madison,</w:t>
      </w:r>
      <w:r w:rsidR="0040721B">
        <w:rPr>
          <w:rFonts w:ascii="Arial" w:hAnsi="Arial" w:cs="Arial"/>
          <w:noProof/>
          <w:sz w:val="20"/>
        </w:rPr>
        <w:t xml:space="preserve"> </w:t>
      </w:r>
      <w:r w:rsidR="00C01F04" w:rsidRPr="00C01F04">
        <w:rPr>
          <w:rFonts w:ascii="Arial" w:hAnsi="Arial" w:cs="Arial"/>
          <w:noProof/>
          <w:sz w:val="20"/>
        </w:rPr>
        <w:t>Wisconsin, USA.</w:t>
      </w:r>
    </w:p>
    <w:p w14:paraId="2E9C8EDB" w14:textId="33E2BC5F" w:rsidR="0040721B" w:rsidRDefault="008A3E07" w:rsidP="0040721B">
      <w:pPr>
        <w:widowControl w:val="0"/>
        <w:autoSpaceDE w:val="0"/>
        <w:autoSpaceDN w:val="0"/>
        <w:adjustRightInd w:val="0"/>
        <w:spacing w:line="276" w:lineRule="auto"/>
        <w:ind w:left="482" w:hanging="482"/>
        <w:rPr>
          <w:rFonts w:ascii="Arial" w:hAnsi="Arial" w:cs="Arial"/>
          <w:noProof/>
          <w:sz w:val="20"/>
        </w:rPr>
      </w:pPr>
      <w:r w:rsidRPr="0005615E">
        <w:rPr>
          <w:rFonts w:ascii="Arial" w:hAnsi="Arial" w:cs="Arial"/>
          <w:color w:val="000000"/>
          <w:sz w:val="20"/>
          <w:szCs w:val="20"/>
          <w:lang w:val="en-GB"/>
        </w:rPr>
        <w:fldChar w:fldCharType="end"/>
      </w:r>
      <w:r w:rsidR="0040721B" w:rsidRPr="00C01F04">
        <w:rPr>
          <w:rFonts w:ascii="Arial" w:hAnsi="Arial" w:cs="Arial"/>
          <w:noProof/>
          <w:sz w:val="20"/>
        </w:rPr>
        <w:t>Krinsley, D.H. and J.C. Doornkamp. 1973. Atlas of Quartz Sand Surface Textures. Cambridge</w:t>
      </w:r>
      <w:r w:rsidR="0040721B">
        <w:rPr>
          <w:rFonts w:ascii="Arial" w:hAnsi="Arial" w:cs="Arial"/>
          <w:noProof/>
          <w:sz w:val="20"/>
        </w:rPr>
        <w:t xml:space="preserve"> </w:t>
      </w:r>
      <w:r w:rsidR="0040721B" w:rsidRPr="00C01F04">
        <w:rPr>
          <w:rFonts w:ascii="Arial" w:hAnsi="Arial" w:cs="Arial"/>
          <w:noProof/>
          <w:sz w:val="20"/>
        </w:rPr>
        <w:t>University Press, Cambridge.</w:t>
      </w:r>
    </w:p>
    <w:p w14:paraId="5B5812C9" w14:textId="17E46104" w:rsidR="0040721B" w:rsidRDefault="0040721B" w:rsidP="0040721B">
      <w:pPr>
        <w:widowControl w:val="0"/>
        <w:autoSpaceDE w:val="0"/>
        <w:autoSpaceDN w:val="0"/>
        <w:adjustRightInd w:val="0"/>
        <w:spacing w:line="276" w:lineRule="auto"/>
        <w:ind w:left="482" w:hanging="482"/>
        <w:rPr>
          <w:rFonts w:ascii="Arial" w:hAnsi="Arial" w:cs="Arial"/>
          <w:noProof/>
          <w:sz w:val="20"/>
        </w:rPr>
      </w:pPr>
      <w:r w:rsidRPr="00C01F04">
        <w:rPr>
          <w:rFonts w:ascii="Arial" w:hAnsi="Arial" w:cs="Arial"/>
          <w:noProof/>
          <w:sz w:val="20"/>
        </w:rPr>
        <w:t>Rice, K. 1992. Theory and conceptual issues, pp. 9-26. In: G.A.E., Gall and M. Staton, (Eds.),</w:t>
      </w:r>
      <w:r>
        <w:rPr>
          <w:rFonts w:ascii="Arial" w:hAnsi="Arial" w:cs="Arial"/>
          <w:noProof/>
          <w:sz w:val="20"/>
        </w:rPr>
        <w:t xml:space="preserve"> </w:t>
      </w:r>
      <w:r w:rsidRPr="00C01F04">
        <w:rPr>
          <w:rFonts w:ascii="Arial" w:hAnsi="Arial" w:cs="Arial"/>
          <w:noProof/>
          <w:sz w:val="20"/>
        </w:rPr>
        <w:t>Integrating Conservation Biology and Agricultural Production. Agriculture Ecosystems and</w:t>
      </w:r>
      <w:r>
        <w:rPr>
          <w:rFonts w:ascii="Arial" w:hAnsi="Arial" w:cs="Arial"/>
          <w:noProof/>
          <w:sz w:val="20"/>
        </w:rPr>
        <w:t xml:space="preserve"> </w:t>
      </w:r>
      <w:r w:rsidRPr="00C01F04">
        <w:rPr>
          <w:rFonts w:ascii="Arial" w:hAnsi="Arial" w:cs="Arial"/>
          <w:noProof/>
          <w:sz w:val="20"/>
        </w:rPr>
        <w:t>Environment 42.</w:t>
      </w:r>
    </w:p>
    <w:p w14:paraId="26317603" w14:textId="77777777" w:rsidR="0040721B" w:rsidRPr="00C01F04" w:rsidRDefault="0040721B" w:rsidP="0040721B">
      <w:pPr>
        <w:widowControl w:val="0"/>
        <w:autoSpaceDE w:val="0"/>
        <w:autoSpaceDN w:val="0"/>
        <w:adjustRightInd w:val="0"/>
        <w:spacing w:line="276" w:lineRule="auto"/>
        <w:ind w:left="482" w:hanging="482"/>
        <w:rPr>
          <w:rFonts w:ascii="Arial" w:hAnsi="Arial" w:cs="Arial"/>
          <w:noProof/>
          <w:sz w:val="20"/>
        </w:rPr>
      </w:pPr>
      <w:r w:rsidRPr="00C01F04">
        <w:rPr>
          <w:rFonts w:ascii="Arial" w:hAnsi="Arial" w:cs="Arial"/>
          <w:noProof/>
          <w:sz w:val="20"/>
        </w:rPr>
        <w:t>Schmitt, E.R. and W. Feucht. 1983. Content of linolenic acid in senescing cherry leaves. Sci.</w:t>
      </w:r>
      <w:r>
        <w:rPr>
          <w:rFonts w:ascii="Arial" w:hAnsi="Arial" w:cs="Arial"/>
          <w:noProof/>
          <w:sz w:val="20"/>
        </w:rPr>
        <w:t xml:space="preserve"> </w:t>
      </w:r>
      <w:r w:rsidRPr="00C01F04">
        <w:rPr>
          <w:rFonts w:ascii="Arial" w:hAnsi="Arial" w:cs="Arial"/>
          <w:noProof/>
          <w:sz w:val="20"/>
        </w:rPr>
        <w:t>Hort. 55: 273-282.</w:t>
      </w:r>
    </w:p>
    <w:p w14:paraId="2F6A9060" w14:textId="77777777" w:rsidR="0040721B" w:rsidRPr="00C01F04" w:rsidRDefault="0040721B" w:rsidP="0040721B">
      <w:pPr>
        <w:widowControl w:val="0"/>
        <w:autoSpaceDE w:val="0"/>
        <w:autoSpaceDN w:val="0"/>
        <w:adjustRightInd w:val="0"/>
        <w:spacing w:line="276" w:lineRule="auto"/>
        <w:ind w:left="482" w:hanging="482"/>
        <w:rPr>
          <w:rFonts w:ascii="Arial" w:hAnsi="Arial" w:cs="Arial"/>
          <w:noProof/>
          <w:sz w:val="20"/>
        </w:rPr>
      </w:pPr>
    </w:p>
    <w:p w14:paraId="1C6149C7" w14:textId="77777777" w:rsidR="0040721B" w:rsidRPr="00C01F04" w:rsidRDefault="0040721B" w:rsidP="0040721B">
      <w:pPr>
        <w:widowControl w:val="0"/>
        <w:autoSpaceDE w:val="0"/>
        <w:autoSpaceDN w:val="0"/>
        <w:adjustRightInd w:val="0"/>
        <w:spacing w:line="276" w:lineRule="auto"/>
        <w:ind w:left="482" w:hanging="482"/>
        <w:rPr>
          <w:rFonts w:ascii="Arial" w:hAnsi="Arial" w:cs="Arial"/>
          <w:noProof/>
          <w:sz w:val="20"/>
        </w:rPr>
      </w:pPr>
    </w:p>
    <w:p w14:paraId="7197B83A" w14:textId="47213137" w:rsidR="00354870" w:rsidRPr="00212E08" w:rsidRDefault="00354870" w:rsidP="0005615E">
      <w:pPr>
        <w:spacing w:line="276" w:lineRule="auto"/>
        <w:jc w:val="left"/>
        <w:rPr>
          <w:rFonts w:ascii="Arial" w:hAnsi="Arial" w:cs="Arial"/>
          <w:color w:val="000000"/>
          <w:sz w:val="20"/>
          <w:szCs w:val="20"/>
          <w:lang w:val="en-GB"/>
        </w:rPr>
      </w:pPr>
    </w:p>
    <w:sectPr w:rsidR="00354870" w:rsidRPr="00212E08" w:rsidSect="00ED12ED">
      <w:footerReference w:type="default" r:id="rId9"/>
      <w:pgSz w:w="11907" w:h="16839"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200C6" w14:textId="77777777" w:rsidR="00976C74" w:rsidRDefault="00976C74">
      <w:r>
        <w:separator/>
      </w:r>
    </w:p>
  </w:endnote>
  <w:endnote w:type="continuationSeparator" w:id="0">
    <w:p w14:paraId="20CE3E7C" w14:textId="77777777" w:rsidR="00976C74" w:rsidRDefault="0097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altName w:val="Leelawadee UI"/>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altName w:val="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190871"/>
      <w:docPartObj>
        <w:docPartGallery w:val="Page Numbers (Bottom of Page)"/>
        <w:docPartUnique/>
      </w:docPartObj>
    </w:sdtPr>
    <w:sdtEndPr>
      <w:rPr>
        <w:rFonts w:ascii="Arial" w:hAnsi="Arial" w:cs="Arial"/>
        <w:noProof/>
        <w:sz w:val="20"/>
        <w:szCs w:val="20"/>
      </w:rPr>
    </w:sdtEndPr>
    <w:sdtContent>
      <w:p w14:paraId="7D5BC857" w14:textId="77777777" w:rsidR="00C1334A" w:rsidRPr="00763C43" w:rsidRDefault="00C1334A">
        <w:pPr>
          <w:pStyle w:val="Footer"/>
          <w:jc w:val="right"/>
          <w:rPr>
            <w:rFonts w:ascii="Arial" w:hAnsi="Arial" w:cs="Arial"/>
            <w:sz w:val="20"/>
            <w:szCs w:val="20"/>
          </w:rPr>
        </w:pPr>
        <w:r w:rsidRPr="00763C43">
          <w:rPr>
            <w:rFonts w:ascii="Arial" w:hAnsi="Arial" w:cs="Arial"/>
            <w:sz w:val="20"/>
            <w:szCs w:val="20"/>
          </w:rPr>
          <w:fldChar w:fldCharType="begin"/>
        </w:r>
        <w:r w:rsidRPr="00763C43">
          <w:rPr>
            <w:rFonts w:ascii="Arial" w:hAnsi="Arial" w:cs="Arial"/>
            <w:sz w:val="20"/>
            <w:szCs w:val="20"/>
          </w:rPr>
          <w:instrText xml:space="preserve"> PAGE   \* MERGEFORMAT </w:instrText>
        </w:r>
        <w:r w:rsidRPr="00763C43">
          <w:rPr>
            <w:rFonts w:ascii="Arial" w:hAnsi="Arial" w:cs="Arial"/>
            <w:sz w:val="20"/>
            <w:szCs w:val="20"/>
          </w:rPr>
          <w:fldChar w:fldCharType="separate"/>
        </w:r>
        <w:r>
          <w:rPr>
            <w:rFonts w:ascii="Arial" w:hAnsi="Arial" w:cs="Arial"/>
            <w:noProof/>
            <w:sz w:val="20"/>
            <w:szCs w:val="20"/>
          </w:rPr>
          <w:t>5</w:t>
        </w:r>
        <w:r w:rsidRPr="00763C43">
          <w:rPr>
            <w:rFonts w:ascii="Arial" w:hAnsi="Arial" w:cs="Arial"/>
            <w:noProof/>
            <w:sz w:val="20"/>
            <w:szCs w:val="20"/>
          </w:rPr>
          <w:fldChar w:fldCharType="end"/>
        </w:r>
      </w:p>
    </w:sdtContent>
  </w:sdt>
  <w:p w14:paraId="45219D34" w14:textId="77777777" w:rsidR="00C1334A" w:rsidRDefault="00C1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92FCC" w14:textId="77777777" w:rsidR="00976C74" w:rsidRDefault="00976C74">
      <w:r>
        <w:separator/>
      </w:r>
    </w:p>
  </w:footnote>
  <w:footnote w:type="continuationSeparator" w:id="0">
    <w:p w14:paraId="0BE36ADD" w14:textId="77777777" w:rsidR="00976C74" w:rsidRDefault="00976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C6ECB"/>
    <w:multiLevelType w:val="hybridMultilevel"/>
    <w:tmpl w:val="4378D294"/>
    <w:lvl w:ilvl="0" w:tplc="1AF6C288">
      <w:start w:val="1"/>
      <w:numFmt w:val="upperLetter"/>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813B95"/>
    <w:multiLevelType w:val="hybridMultilevel"/>
    <w:tmpl w:val="9DA8A2BA"/>
    <w:lvl w:ilvl="0" w:tplc="3FECA364">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wszSyNDU1MzExNDNT0lEKTi0uzszPAykwNqkFAHXt6HgtAAAA"/>
  </w:docVars>
  <w:rsids>
    <w:rsidRoot w:val="00C0086E"/>
    <w:rsid w:val="00000134"/>
    <w:rsid w:val="00002217"/>
    <w:rsid w:val="00003532"/>
    <w:rsid w:val="00004EF3"/>
    <w:rsid w:val="00005254"/>
    <w:rsid w:val="0000595B"/>
    <w:rsid w:val="00013042"/>
    <w:rsid w:val="000136B7"/>
    <w:rsid w:val="00015402"/>
    <w:rsid w:val="00015B49"/>
    <w:rsid w:val="00015C8F"/>
    <w:rsid w:val="0001647D"/>
    <w:rsid w:val="00017752"/>
    <w:rsid w:val="00017F22"/>
    <w:rsid w:val="0002030A"/>
    <w:rsid w:val="00020DB3"/>
    <w:rsid w:val="0002122B"/>
    <w:rsid w:val="00021D27"/>
    <w:rsid w:val="0003032F"/>
    <w:rsid w:val="00030FAA"/>
    <w:rsid w:val="00032FF5"/>
    <w:rsid w:val="00033730"/>
    <w:rsid w:val="00034D61"/>
    <w:rsid w:val="000357DC"/>
    <w:rsid w:val="00036360"/>
    <w:rsid w:val="000367B7"/>
    <w:rsid w:val="000402ED"/>
    <w:rsid w:val="00040FDD"/>
    <w:rsid w:val="00052261"/>
    <w:rsid w:val="00052CE9"/>
    <w:rsid w:val="0005386B"/>
    <w:rsid w:val="00053D8D"/>
    <w:rsid w:val="00054006"/>
    <w:rsid w:val="0005615E"/>
    <w:rsid w:val="00057C59"/>
    <w:rsid w:val="0006011A"/>
    <w:rsid w:val="00060773"/>
    <w:rsid w:val="000634AF"/>
    <w:rsid w:val="00065C48"/>
    <w:rsid w:val="00066196"/>
    <w:rsid w:val="000669F9"/>
    <w:rsid w:val="0007229E"/>
    <w:rsid w:val="0007471B"/>
    <w:rsid w:val="00074E7E"/>
    <w:rsid w:val="00075C1C"/>
    <w:rsid w:val="00076886"/>
    <w:rsid w:val="00077466"/>
    <w:rsid w:val="000779BA"/>
    <w:rsid w:val="00077B45"/>
    <w:rsid w:val="000808E4"/>
    <w:rsid w:val="00090531"/>
    <w:rsid w:val="000A0AD1"/>
    <w:rsid w:val="000A10DD"/>
    <w:rsid w:val="000A23C6"/>
    <w:rsid w:val="000A39AA"/>
    <w:rsid w:val="000A3C4B"/>
    <w:rsid w:val="000B1678"/>
    <w:rsid w:val="000C37FB"/>
    <w:rsid w:val="000C39F2"/>
    <w:rsid w:val="000C42D8"/>
    <w:rsid w:val="000C5E33"/>
    <w:rsid w:val="000C661E"/>
    <w:rsid w:val="000C7371"/>
    <w:rsid w:val="000D17AC"/>
    <w:rsid w:val="000D1F43"/>
    <w:rsid w:val="000D4DB5"/>
    <w:rsid w:val="000E05A2"/>
    <w:rsid w:val="000E401B"/>
    <w:rsid w:val="000F0174"/>
    <w:rsid w:val="000F2819"/>
    <w:rsid w:val="000F54C7"/>
    <w:rsid w:val="000F6064"/>
    <w:rsid w:val="000F76EE"/>
    <w:rsid w:val="000F7C0C"/>
    <w:rsid w:val="001019A4"/>
    <w:rsid w:val="0010233C"/>
    <w:rsid w:val="00102E7F"/>
    <w:rsid w:val="001101DD"/>
    <w:rsid w:val="00111FB1"/>
    <w:rsid w:val="0011404A"/>
    <w:rsid w:val="001206CB"/>
    <w:rsid w:val="00122FD9"/>
    <w:rsid w:val="0012305A"/>
    <w:rsid w:val="00124301"/>
    <w:rsid w:val="00130AF4"/>
    <w:rsid w:val="00132303"/>
    <w:rsid w:val="00132F08"/>
    <w:rsid w:val="001358B8"/>
    <w:rsid w:val="001358CA"/>
    <w:rsid w:val="0013697C"/>
    <w:rsid w:val="00140A2E"/>
    <w:rsid w:val="00140FAF"/>
    <w:rsid w:val="00144E2C"/>
    <w:rsid w:val="00144F8B"/>
    <w:rsid w:val="0014521D"/>
    <w:rsid w:val="00146212"/>
    <w:rsid w:val="00147158"/>
    <w:rsid w:val="00157C77"/>
    <w:rsid w:val="00167712"/>
    <w:rsid w:val="00173C83"/>
    <w:rsid w:val="001746E5"/>
    <w:rsid w:val="0018265F"/>
    <w:rsid w:val="00182BAD"/>
    <w:rsid w:val="00183175"/>
    <w:rsid w:val="0018725A"/>
    <w:rsid w:val="00187769"/>
    <w:rsid w:val="00190F4F"/>
    <w:rsid w:val="00193E8A"/>
    <w:rsid w:val="00193F27"/>
    <w:rsid w:val="0019411E"/>
    <w:rsid w:val="001A1344"/>
    <w:rsid w:val="001B25E3"/>
    <w:rsid w:val="001B6308"/>
    <w:rsid w:val="001B7BB9"/>
    <w:rsid w:val="001C0EB1"/>
    <w:rsid w:val="001C0EB5"/>
    <w:rsid w:val="001C336A"/>
    <w:rsid w:val="001C3CE3"/>
    <w:rsid w:val="001C3DBA"/>
    <w:rsid w:val="001C56E9"/>
    <w:rsid w:val="001C5889"/>
    <w:rsid w:val="001C7365"/>
    <w:rsid w:val="001D1DD1"/>
    <w:rsid w:val="001D20E1"/>
    <w:rsid w:val="001D24B5"/>
    <w:rsid w:val="001D3D70"/>
    <w:rsid w:val="001D5816"/>
    <w:rsid w:val="001D662F"/>
    <w:rsid w:val="001D6D80"/>
    <w:rsid w:val="001D7A12"/>
    <w:rsid w:val="001E0D86"/>
    <w:rsid w:val="001E3526"/>
    <w:rsid w:val="001E562A"/>
    <w:rsid w:val="001E5C51"/>
    <w:rsid w:val="001F0177"/>
    <w:rsid w:val="001F1B82"/>
    <w:rsid w:val="001F3809"/>
    <w:rsid w:val="00201417"/>
    <w:rsid w:val="00203C12"/>
    <w:rsid w:val="00204C95"/>
    <w:rsid w:val="00211BBD"/>
    <w:rsid w:val="00212E08"/>
    <w:rsid w:val="00213697"/>
    <w:rsid w:val="00214FF7"/>
    <w:rsid w:val="00215C45"/>
    <w:rsid w:val="00217392"/>
    <w:rsid w:val="002241E3"/>
    <w:rsid w:val="00226F56"/>
    <w:rsid w:val="002301C2"/>
    <w:rsid w:val="00230BCF"/>
    <w:rsid w:val="00232AE4"/>
    <w:rsid w:val="00237F56"/>
    <w:rsid w:val="00240014"/>
    <w:rsid w:val="00242F9E"/>
    <w:rsid w:val="00245DD6"/>
    <w:rsid w:val="00247CF2"/>
    <w:rsid w:val="00251EAC"/>
    <w:rsid w:val="00252E6A"/>
    <w:rsid w:val="00254039"/>
    <w:rsid w:val="00256D47"/>
    <w:rsid w:val="002620E8"/>
    <w:rsid w:val="00265E2B"/>
    <w:rsid w:val="002661E4"/>
    <w:rsid w:val="00271CB2"/>
    <w:rsid w:val="00275397"/>
    <w:rsid w:val="00276A7A"/>
    <w:rsid w:val="00281235"/>
    <w:rsid w:val="00281EFB"/>
    <w:rsid w:val="0028291C"/>
    <w:rsid w:val="0029227B"/>
    <w:rsid w:val="002A5177"/>
    <w:rsid w:val="002A5C5A"/>
    <w:rsid w:val="002B1E3A"/>
    <w:rsid w:val="002B46B6"/>
    <w:rsid w:val="002B552C"/>
    <w:rsid w:val="002B68FA"/>
    <w:rsid w:val="002B74B7"/>
    <w:rsid w:val="002B7FBB"/>
    <w:rsid w:val="002C2E77"/>
    <w:rsid w:val="002D0107"/>
    <w:rsid w:val="002D3A8B"/>
    <w:rsid w:val="002D3D7F"/>
    <w:rsid w:val="002D6823"/>
    <w:rsid w:val="002D6F97"/>
    <w:rsid w:val="002E136F"/>
    <w:rsid w:val="002E34AA"/>
    <w:rsid w:val="002E3714"/>
    <w:rsid w:val="002E3853"/>
    <w:rsid w:val="002E7C86"/>
    <w:rsid w:val="002F28D6"/>
    <w:rsid w:val="002F7B9C"/>
    <w:rsid w:val="00310732"/>
    <w:rsid w:val="0031077D"/>
    <w:rsid w:val="00314939"/>
    <w:rsid w:val="00323E3F"/>
    <w:rsid w:val="00325209"/>
    <w:rsid w:val="00327CC3"/>
    <w:rsid w:val="00333AB7"/>
    <w:rsid w:val="00337123"/>
    <w:rsid w:val="003424C1"/>
    <w:rsid w:val="003424E4"/>
    <w:rsid w:val="00342539"/>
    <w:rsid w:val="00344E82"/>
    <w:rsid w:val="00345A30"/>
    <w:rsid w:val="003542CA"/>
    <w:rsid w:val="00354870"/>
    <w:rsid w:val="00357212"/>
    <w:rsid w:val="0035747D"/>
    <w:rsid w:val="00362286"/>
    <w:rsid w:val="00362706"/>
    <w:rsid w:val="003705E6"/>
    <w:rsid w:val="0037108E"/>
    <w:rsid w:val="00371ABB"/>
    <w:rsid w:val="0037400E"/>
    <w:rsid w:val="0037572D"/>
    <w:rsid w:val="00376A3D"/>
    <w:rsid w:val="00382D4D"/>
    <w:rsid w:val="00383024"/>
    <w:rsid w:val="00391069"/>
    <w:rsid w:val="0039370E"/>
    <w:rsid w:val="003A0128"/>
    <w:rsid w:val="003A14B3"/>
    <w:rsid w:val="003B06BB"/>
    <w:rsid w:val="003B1A5F"/>
    <w:rsid w:val="003B5B0D"/>
    <w:rsid w:val="003B6D77"/>
    <w:rsid w:val="003C2EEB"/>
    <w:rsid w:val="003C3218"/>
    <w:rsid w:val="003C5810"/>
    <w:rsid w:val="003D2086"/>
    <w:rsid w:val="003D29AA"/>
    <w:rsid w:val="003D4014"/>
    <w:rsid w:val="003D454F"/>
    <w:rsid w:val="003D48F0"/>
    <w:rsid w:val="003D6C8D"/>
    <w:rsid w:val="003D76ED"/>
    <w:rsid w:val="003E0288"/>
    <w:rsid w:val="003E148B"/>
    <w:rsid w:val="003E3A60"/>
    <w:rsid w:val="003E4A79"/>
    <w:rsid w:val="003E73BF"/>
    <w:rsid w:val="003F1784"/>
    <w:rsid w:val="003F2077"/>
    <w:rsid w:val="003F2396"/>
    <w:rsid w:val="003F2FEA"/>
    <w:rsid w:val="003F3305"/>
    <w:rsid w:val="003F41E3"/>
    <w:rsid w:val="0040201F"/>
    <w:rsid w:val="00403577"/>
    <w:rsid w:val="004055CD"/>
    <w:rsid w:val="00405D99"/>
    <w:rsid w:val="0040721B"/>
    <w:rsid w:val="00410EDF"/>
    <w:rsid w:val="004112AE"/>
    <w:rsid w:val="00412692"/>
    <w:rsid w:val="004228BF"/>
    <w:rsid w:val="00423195"/>
    <w:rsid w:val="00425EDC"/>
    <w:rsid w:val="004261B5"/>
    <w:rsid w:val="00434871"/>
    <w:rsid w:val="00436283"/>
    <w:rsid w:val="004371D7"/>
    <w:rsid w:val="0044418E"/>
    <w:rsid w:val="004444EE"/>
    <w:rsid w:val="00445928"/>
    <w:rsid w:val="00455016"/>
    <w:rsid w:val="004561FB"/>
    <w:rsid w:val="00456341"/>
    <w:rsid w:val="00462A41"/>
    <w:rsid w:val="00462BE6"/>
    <w:rsid w:val="0046518A"/>
    <w:rsid w:val="004660E7"/>
    <w:rsid w:val="004665CC"/>
    <w:rsid w:val="00475900"/>
    <w:rsid w:val="00477C85"/>
    <w:rsid w:val="0048185A"/>
    <w:rsid w:val="004820C0"/>
    <w:rsid w:val="0048602F"/>
    <w:rsid w:val="004902CF"/>
    <w:rsid w:val="00492E1C"/>
    <w:rsid w:val="0049712A"/>
    <w:rsid w:val="004A09FD"/>
    <w:rsid w:val="004A1423"/>
    <w:rsid w:val="004A6426"/>
    <w:rsid w:val="004A6884"/>
    <w:rsid w:val="004B02F3"/>
    <w:rsid w:val="004B16CC"/>
    <w:rsid w:val="004B42F2"/>
    <w:rsid w:val="004B438E"/>
    <w:rsid w:val="004B4546"/>
    <w:rsid w:val="004B5E8B"/>
    <w:rsid w:val="004C05B3"/>
    <w:rsid w:val="004C3D7D"/>
    <w:rsid w:val="004C684D"/>
    <w:rsid w:val="004C7588"/>
    <w:rsid w:val="004D01DA"/>
    <w:rsid w:val="004D39C2"/>
    <w:rsid w:val="004D475F"/>
    <w:rsid w:val="004D580A"/>
    <w:rsid w:val="004E021E"/>
    <w:rsid w:val="004E2A46"/>
    <w:rsid w:val="004E4316"/>
    <w:rsid w:val="004E612A"/>
    <w:rsid w:val="004E62F8"/>
    <w:rsid w:val="004E7106"/>
    <w:rsid w:val="00501589"/>
    <w:rsid w:val="00501795"/>
    <w:rsid w:val="0050357F"/>
    <w:rsid w:val="0050567F"/>
    <w:rsid w:val="00510A6F"/>
    <w:rsid w:val="00512553"/>
    <w:rsid w:val="00514AEB"/>
    <w:rsid w:val="005164FF"/>
    <w:rsid w:val="00516AFD"/>
    <w:rsid w:val="00520931"/>
    <w:rsid w:val="005426B7"/>
    <w:rsid w:val="00546273"/>
    <w:rsid w:val="00547A4D"/>
    <w:rsid w:val="00551139"/>
    <w:rsid w:val="00552960"/>
    <w:rsid w:val="00554198"/>
    <w:rsid w:val="00564CB3"/>
    <w:rsid w:val="00564E8D"/>
    <w:rsid w:val="00565F93"/>
    <w:rsid w:val="00566108"/>
    <w:rsid w:val="0057171A"/>
    <w:rsid w:val="00575FCB"/>
    <w:rsid w:val="00576E2C"/>
    <w:rsid w:val="005775DE"/>
    <w:rsid w:val="00580FEF"/>
    <w:rsid w:val="00591DBE"/>
    <w:rsid w:val="00594A80"/>
    <w:rsid w:val="00594C85"/>
    <w:rsid w:val="00596931"/>
    <w:rsid w:val="005974A6"/>
    <w:rsid w:val="005A0F3B"/>
    <w:rsid w:val="005A3B53"/>
    <w:rsid w:val="005A4F66"/>
    <w:rsid w:val="005B2D1F"/>
    <w:rsid w:val="005B5E17"/>
    <w:rsid w:val="005B5E8F"/>
    <w:rsid w:val="005C058F"/>
    <w:rsid w:val="005C435A"/>
    <w:rsid w:val="005C59C7"/>
    <w:rsid w:val="005C7658"/>
    <w:rsid w:val="005D0756"/>
    <w:rsid w:val="005D1ADA"/>
    <w:rsid w:val="005E1A4D"/>
    <w:rsid w:val="005E6B83"/>
    <w:rsid w:val="005F35B8"/>
    <w:rsid w:val="005F39F7"/>
    <w:rsid w:val="005F4483"/>
    <w:rsid w:val="005F45D2"/>
    <w:rsid w:val="006019E2"/>
    <w:rsid w:val="00601DF1"/>
    <w:rsid w:val="00602FD1"/>
    <w:rsid w:val="00604B8C"/>
    <w:rsid w:val="006056D4"/>
    <w:rsid w:val="006066F9"/>
    <w:rsid w:val="00606948"/>
    <w:rsid w:val="00612D86"/>
    <w:rsid w:val="00613970"/>
    <w:rsid w:val="00616580"/>
    <w:rsid w:val="00616963"/>
    <w:rsid w:val="00617567"/>
    <w:rsid w:val="00617803"/>
    <w:rsid w:val="006205F6"/>
    <w:rsid w:val="00626FBA"/>
    <w:rsid w:val="006279AE"/>
    <w:rsid w:val="00630F2F"/>
    <w:rsid w:val="00631E44"/>
    <w:rsid w:val="00633C17"/>
    <w:rsid w:val="00636226"/>
    <w:rsid w:val="0064212A"/>
    <w:rsid w:val="0064533C"/>
    <w:rsid w:val="0065036A"/>
    <w:rsid w:val="00656418"/>
    <w:rsid w:val="00657604"/>
    <w:rsid w:val="00661FE2"/>
    <w:rsid w:val="00665F37"/>
    <w:rsid w:val="00670A50"/>
    <w:rsid w:val="006712BC"/>
    <w:rsid w:val="00672061"/>
    <w:rsid w:val="006726A6"/>
    <w:rsid w:val="00672F67"/>
    <w:rsid w:val="00676820"/>
    <w:rsid w:val="0068448E"/>
    <w:rsid w:val="00684B47"/>
    <w:rsid w:val="00686073"/>
    <w:rsid w:val="00692B28"/>
    <w:rsid w:val="006974F0"/>
    <w:rsid w:val="006A08EC"/>
    <w:rsid w:val="006A1967"/>
    <w:rsid w:val="006A30B1"/>
    <w:rsid w:val="006A3787"/>
    <w:rsid w:val="006A3CB2"/>
    <w:rsid w:val="006B1C95"/>
    <w:rsid w:val="006B34C3"/>
    <w:rsid w:val="006B4B0C"/>
    <w:rsid w:val="006C1086"/>
    <w:rsid w:val="006C12AC"/>
    <w:rsid w:val="006C5E9D"/>
    <w:rsid w:val="006C6673"/>
    <w:rsid w:val="006D03AE"/>
    <w:rsid w:val="006D2291"/>
    <w:rsid w:val="006D39F7"/>
    <w:rsid w:val="006D59D3"/>
    <w:rsid w:val="006D6A9A"/>
    <w:rsid w:val="006D7413"/>
    <w:rsid w:val="006E36A8"/>
    <w:rsid w:val="006E3E3D"/>
    <w:rsid w:val="006E3E77"/>
    <w:rsid w:val="006E788A"/>
    <w:rsid w:val="006F1B17"/>
    <w:rsid w:val="006F1BAD"/>
    <w:rsid w:val="006F290B"/>
    <w:rsid w:val="006F3293"/>
    <w:rsid w:val="006F3D33"/>
    <w:rsid w:val="006F71BF"/>
    <w:rsid w:val="006F7730"/>
    <w:rsid w:val="00700501"/>
    <w:rsid w:val="00706475"/>
    <w:rsid w:val="00706F92"/>
    <w:rsid w:val="0070769A"/>
    <w:rsid w:val="00710A8D"/>
    <w:rsid w:val="00715FE7"/>
    <w:rsid w:val="00716B03"/>
    <w:rsid w:val="00717609"/>
    <w:rsid w:val="00722319"/>
    <w:rsid w:val="00724659"/>
    <w:rsid w:val="00724F06"/>
    <w:rsid w:val="00725D66"/>
    <w:rsid w:val="00733D27"/>
    <w:rsid w:val="00735069"/>
    <w:rsid w:val="007351DE"/>
    <w:rsid w:val="00745079"/>
    <w:rsid w:val="00747B68"/>
    <w:rsid w:val="00751771"/>
    <w:rsid w:val="00754611"/>
    <w:rsid w:val="0075514C"/>
    <w:rsid w:val="00763C43"/>
    <w:rsid w:val="00765209"/>
    <w:rsid w:val="00765A94"/>
    <w:rsid w:val="00765D6F"/>
    <w:rsid w:val="00765FDD"/>
    <w:rsid w:val="00766720"/>
    <w:rsid w:val="0076776C"/>
    <w:rsid w:val="0077150F"/>
    <w:rsid w:val="007728BF"/>
    <w:rsid w:val="0077369C"/>
    <w:rsid w:val="007818AC"/>
    <w:rsid w:val="00786001"/>
    <w:rsid w:val="007904AB"/>
    <w:rsid w:val="00791278"/>
    <w:rsid w:val="00791559"/>
    <w:rsid w:val="00794328"/>
    <w:rsid w:val="00795942"/>
    <w:rsid w:val="0079675B"/>
    <w:rsid w:val="007A53F8"/>
    <w:rsid w:val="007A542D"/>
    <w:rsid w:val="007A5532"/>
    <w:rsid w:val="007A6132"/>
    <w:rsid w:val="007A6AD4"/>
    <w:rsid w:val="007A6B68"/>
    <w:rsid w:val="007A6CCD"/>
    <w:rsid w:val="007B0968"/>
    <w:rsid w:val="007B1763"/>
    <w:rsid w:val="007B46D1"/>
    <w:rsid w:val="007B6227"/>
    <w:rsid w:val="007C01D0"/>
    <w:rsid w:val="007C3D68"/>
    <w:rsid w:val="007C7925"/>
    <w:rsid w:val="007D6D4A"/>
    <w:rsid w:val="007D7BDF"/>
    <w:rsid w:val="007E0250"/>
    <w:rsid w:val="007E2542"/>
    <w:rsid w:val="007E2B3F"/>
    <w:rsid w:val="007E42A7"/>
    <w:rsid w:val="007F0006"/>
    <w:rsid w:val="007F4642"/>
    <w:rsid w:val="00801624"/>
    <w:rsid w:val="00801C1D"/>
    <w:rsid w:val="008032F8"/>
    <w:rsid w:val="008044B2"/>
    <w:rsid w:val="0080558C"/>
    <w:rsid w:val="00807262"/>
    <w:rsid w:val="008072BC"/>
    <w:rsid w:val="00807CCA"/>
    <w:rsid w:val="00807E40"/>
    <w:rsid w:val="008116E6"/>
    <w:rsid w:val="00811950"/>
    <w:rsid w:val="00817700"/>
    <w:rsid w:val="008223B4"/>
    <w:rsid w:val="008258C2"/>
    <w:rsid w:val="008265B6"/>
    <w:rsid w:val="00826677"/>
    <w:rsid w:val="0083083A"/>
    <w:rsid w:val="008338DD"/>
    <w:rsid w:val="00835FFC"/>
    <w:rsid w:val="00836669"/>
    <w:rsid w:val="00836F21"/>
    <w:rsid w:val="00837C7D"/>
    <w:rsid w:val="00840E76"/>
    <w:rsid w:val="00843463"/>
    <w:rsid w:val="008455E9"/>
    <w:rsid w:val="008509B2"/>
    <w:rsid w:val="00852114"/>
    <w:rsid w:val="008530E8"/>
    <w:rsid w:val="00853F68"/>
    <w:rsid w:val="00860D70"/>
    <w:rsid w:val="008622C4"/>
    <w:rsid w:val="00862D3A"/>
    <w:rsid w:val="00863653"/>
    <w:rsid w:val="00864EB6"/>
    <w:rsid w:val="00877F33"/>
    <w:rsid w:val="00884308"/>
    <w:rsid w:val="0088433D"/>
    <w:rsid w:val="00885270"/>
    <w:rsid w:val="0088582B"/>
    <w:rsid w:val="00885B21"/>
    <w:rsid w:val="0089246B"/>
    <w:rsid w:val="00892CB2"/>
    <w:rsid w:val="008958B9"/>
    <w:rsid w:val="00896509"/>
    <w:rsid w:val="00896B4F"/>
    <w:rsid w:val="008A3E07"/>
    <w:rsid w:val="008A404A"/>
    <w:rsid w:val="008A4E4D"/>
    <w:rsid w:val="008A6269"/>
    <w:rsid w:val="008B0D25"/>
    <w:rsid w:val="008B5EB2"/>
    <w:rsid w:val="008C24EB"/>
    <w:rsid w:val="008D026E"/>
    <w:rsid w:val="008D0B13"/>
    <w:rsid w:val="008D3DC8"/>
    <w:rsid w:val="008D4A63"/>
    <w:rsid w:val="008D52AA"/>
    <w:rsid w:val="008E3163"/>
    <w:rsid w:val="008E3FF1"/>
    <w:rsid w:val="008E525C"/>
    <w:rsid w:val="008E6D93"/>
    <w:rsid w:val="008F1442"/>
    <w:rsid w:val="008F266E"/>
    <w:rsid w:val="008F5D24"/>
    <w:rsid w:val="00903F9E"/>
    <w:rsid w:val="00907E00"/>
    <w:rsid w:val="00914C33"/>
    <w:rsid w:val="00916B5B"/>
    <w:rsid w:val="00920F87"/>
    <w:rsid w:val="00921C8A"/>
    <w:rsid w:val="009228C8"/>
    <w:rsid w:val="00922F77"/>
    <w:rsid w:val="00924D98"/>
    <w:rsid w:val="00926388"/>
    <w:rsid w:val="009264BB"/>
    <w:rsid w:val="00927979"/>
    <w:rsid w:val="00933166"/>
    <w:rsid w:val="00947F57"/>
    <w:rsid w:val="00950955"/>
    <w:rsid w:val="009542AC"/>
    <w:rsid w:val="0096209D"/>
    <w:rsid w:val="009662B8"/>
    <w:rsid w:val="00972562"/>
    <w:rsid w:val="009732D9"/>
    <w:rsid w:val="009741B3"/>
    <w:rsid w:val="00976C74"/>
    <w:rsid w:val="00976F76"/>
    <w:rsid w:val="009774B7"/>
    <w:rsid w:val="009811A1"/>
    <w:rsid w:val="009854D2"/>
    <w:rsid w:val="0099288A"/>
    <w:rsid w:val="009961D8"/>
    <w:rsid w:val="009963A1"/>
    <w:rsid w:val="009A1A08"/>
    <w:rsid w:val="009A1F6F"/>
    <w:rsid w:val="009A2761"/>
    <w:rsid w:val="009A309B"/>
    <w:rsid w:val="009A6935"/>
    <w:rsid w:val="009A757E"/>
    <w:rsid w:val="009A7BF2"/>
    <w:rsid w:val="009A7C20"/>
    <w:rsid w:val="009B4AC4"/>
    <w:rsid w:val="009B4F6D"/>
    <w:rsid w:val="009B53A9"/>
    <w:rsid w:val="009B5489"/>
    <w:rsid w:val="009C7780"/>
    <w:rsid w:val="009C7CA7"/>
    <w:rsid w:val="009D0892"/>
    <w:rsid w:val="009D250A"/>
    <w:rsid w:val="009D780D"/>
    <w:rsid w:val="009E3495"/>
    <w:rsid w:val="009E35E8"/>
    <w:rsid w:val="009E5087"/>
    <w:rsid w:val="009E6408"/>
    <w:rsid w:val="009E74D0"/>
    <w:rsid w:val="009F54F6"/>
    <w:rsid w:val="00A059A7"/>
    <w:rsid w:val="00A05C6D"/>
    <w:rsid w:val="00A07C0A"/>
    <w:rsid w:val="00A1178C"/>
    <w:rsid w:val="00A11A78"/>
    <w:rsid w:val="00A13321"/>
    <w:rsid w:val="00A153AE"/>
    <w:rsid w:val="00A23280"/>
    <w:rsid w:val="00A24B37"/>
    <w:rsid w:val="00A30981"/>
    <w:rsid w:val="00A30F72"/>
    <w:rsid w:val="00A415F3"/>
    <w:rsid w:val="00A42970"/>
    <w:rsid w:val="00A4371C"/>
    <w:rsid w:val="00A440F3"/>
    <w:rsid w:val="00A50791"/>
    <w:rsid w:val="00A53368"/>
    <w:rsid w:val="00A5639F"/>
    <w:rsid w:val="00A60AF6"/>
    <w:rsid w:val="00A61484"/>
    <w:rsid w:val="00A633E1"/>
    <w:rsid w:val="00A63D47"/>
    <w:rsid w:val="00A657FA"/>
    <w:rsid w:val="00A6626C"/>
    <w:rsid w:val="00A66AA4"/>
    <w:rsid w:val="00A67ACA"/>
    <w:rsid w:val="00A75AAF"/>
    <w:rsid w:val="00A81F80"/>
    <w:rsid w:val="00A831B5"/>
    <w:rsid w:val="00A84EFD"/>
    <w:rsid w:val="00A8744C"/>
    <w:rsid w:val="00A918C8"/>
    <w:rsid w:val="00A91B5A"/>
    <w:rsid w:val="00A93AF8"/>
    <w:rsid w:val="00A9498F"/>
    <w:rsid w:val="00AA0160"/>
    <w:rsid w:val="00AA06C0"/>
    <w:rsid w:val="00AB31B3"/>
    <w:rsid w:val="00AB4E51"/>
    <w:rsid w:val="00AC057A"/>
    <w:rsid w:val="00AC0BF3"/>
    <w:rsid w:val="00AC4944"/>
    <w:rsid w:val="00AC4A35"/>
    <w:rsid w:val="00AC72C2"/>
    <w:rsid w:val="00AE282A"/>
    <w:rsid w:val="00AE7A1F"/>
    <w:rsid w:val="00AE7E38"/>
    <w:rsid w:val="00AF0E06"/>
    <w:rsid w:val="00AF25B3"/>
    <w:rsid w:val="00AF4DD4"/>
    <w:rsid w:val="00AF773C"/>
    <w:rsid w:val="00B01DB5"/>
    <w:rsid w:val="00B02719"/>
    <w:rsid w:val="00B03F0F"/>
    <w:rsid w:val="00B06E3A"/>
    <w:rsid w:val="00B10515"/>
    <w:rsid w:val="00B12D70"/>
    <w:rsid w:val="00B15740"/>
    <w:rsid w:val="00B174D5"/>
    <w:rsid w:val="00B209F4"/>
    <w:rsid w:val="00B25EEE"/>
    <w:rsid w:val="00B3053B"/>
    <w:rsid w:val="00B30689"/>
    <w:rsid w:val="00B31420"/>
    <w:rsid w:val="00B32375"/>
    <w:rsid w:val="00B3302C"/>
    <w:rsid w:val="00B3365D"/>
    <w:rsid w:val="00B35950"/>
    <w:rsid w:val="00B362FA"/>
    <w:rsid w:val="00B3636B"/>
    <w:rsid w:val="00B412FD"/>
    <w:rsid w:val="00B435DA"/>
    <w:rsid w:val="00B43FD5"/>
    <w:rsid w:val="00B44D14"/>
    <w:rsid w:val="00B44E75"/>
    <w:rsid w:val="00B469AC"/>
    <w:rsid w:val="00B46C80"/>
    <w:rsid w:val="00B47D99"/>
    <w:rsid w:val="00B50CF7"/>
    <w:rsid w:val="00B57D86"/>
    <w:rsid w:val="00B6174C"/>
    <w:rsid w:val="00B64CB1"/>
    <w:rsid w:val="00B66511"/>
    <w:rsid w:val="00B67E3C"/>
    <w:rsid w:val="00B67F4B"/>
    <w:rsid w:val="00B737DC"/>
    <w:rsid w:val="00B73A58"/>
    <w:rsid w:val="00B75D21"/>
    <w:rsid w:val="00B82377"/>
    <w:rsid w:val="00B862F1"/>
    <w:rsid w:val="00B919C5"/>
    <w:rsid w:val="00B93FE8"/>
    <w:rsid w:val="00BA2572"/>
    <w:rsid w:val="00BA378B"/>
    <w:rsid w:val="00BA3D8C"/>
    <w:rsid w:val="00BA708C"/>
    <w:rsid w:val="00BA71DF"/>
    <w:rsid w:val="00BB039D"/>
    <w:rsid w:val="00BB2A30"/>
    <w:rsid w:val="00BB3A44"/>
    <w:rsid w:val="00BB44A3"/>
    <w:rsid w:val="00BB5039"/>
    <w:rsid w:val="00BB54DA"/>
    <w:rsid w:val="00BB57C7"/>
    <w:rsid w:val="00BB786E"/>
    <w:rsid w:val="00BD056C"/>
    <w:rsid w:val="00BD19F7"/>
    <w:rsid w:val="00BD336B"/>
    <w:rsid w:val="00BD4E89"/>
    <w:rsid w:val="00BD5FF1"/>
    <w:rsid w:val="00BF132B"/>
    <w:rsid w:val="00BF70B6"/>
    <w:rsid w:val="00C0086E"/>
    <w:rsid w:val="00C01F04"/>
    <w:rsid w:val="00C01F21"/>
    <w:rsid w:val="00C02B43"/>
    <w:rsid w:val="00C03068"/>
    <w:rsid w:val="00C055E7"/>
    <w:rsid w:val="00C06D92"/>
    <w:rsid w:val="00C0727C"/>
    <w:rsid w:val="00C07699"/>
    <w:rsid w:val="00C10C48"/>
    <w:rsid w:val="00C1334A"/>
    <w:rsid w:val="00C15839"/>
    <w:rsid w:val="00C16965"/>
    <w:rsid w:val="00C17B07"/>
    <w:rsid w:val="00C24BA5"/>
    <w:rsid w:val="00C2614A"/>
    <w:rsid w:val="00C262A8"/>
    <w:rsid w:val="00C26B6C"/>
    <w:rsid w:val="00C31073"/>
    <w:rsid w:val="00C315E9"/>
    <w:rsid w:val="00C33E6D"/>
    <w:rsid w:val="00C3424C"/>
    <w:rsid w:val="00C34FA8"/>
    <w:rsid w:val="00C35425"/>
    <w:rsid w:val="00C35F1C"/>
    <w:rsid w:val="00C40634"/>
    <w:rsid w:val="00C47D16"/>
    <w:rsid w:val="00C55353"/>
    <w:rsid w:val="00C5541D"/>
    <w:rsid w:val="00C61383"/>
    <w:rsid w:val="00C61CF6"/>
    <w:rsid w:val="00C704FD"/>
    <w:rsid w:val="00C7189C"/>
    <w:rsid w:val="00C7281F"/>
    <w:rsid w:val="00C73B49"/>
    <w:rsid w:val="00C762B3"/>
    <w:rsid w:val="00C844E1"/>
    <w:rsid w:val="00C84C0E"/>
    <w:rsid w:val="00C91F3E"/>
    <w:rsid w:val="00C94B3F"/>
    <w:rsid w:val="00C95BA7"/>
    <w:rsid w:val="00C96835"/>
    <w:rsid w:val="00C97BEB"/>
    <w:rsid w:val="00CA0A62"/>
    <w:rsid w:val="00CA1365"/>
    <w:rsid w:val="00CA1F9A"/>
    <w:rsid w:val="00CA273B"/>
    <w:rsid w:val="00CA4A58"/>
    <w:rsid w:val="00CB168C"/>
    <w:rsid w:val="00CB19FE"/>
    <w:rsid w:val="00CB1B65"/>
    <w:rsid w:val="00CB27C5"/>
    <w:rsid w:val="00CB54F1"/>
    <w:rsid w:val="00CC14FB"/>
    <w:rsid w:val="00CC253D"/>
    <w:rsid w:val="00CC7530"/>
    <w:rsid w:val="00CD1366"/>
    <w:rsid w:val="00CD13BA"/>
    <w:rsid w:val="00CD1724"/>
    <w:rsid w:val="00CD304F"/>
    <w:rsid w:val="00CD409D"/>
    <w:rsid w:val="00CD4926"/>
    <w:rsid w:val="00CD6EE8"/>
    <w:rsid w:val="00CE55B8"/>
    <w:rsid w:val="00CE602E"/>
    <w:rsid w:val="00CE70C2"/>
    <w:rsid w:val="00CF051C"/>
    <w:rsid w:val="00CF06BC"/>
    <w:rsid w:val="00CF1FF6"/>
    <w:rsid w:val="00CF2479"/>
    <w:rsid w:val="00CF58FF"/>
    <w:rsid w:val="00CF7368"/>
    <w:rsid w:val="00D0268F"/>
    <w:rsid w:val="00D03574"/>
    <w:rsid w:val="00D142F3"/>
    <w:rsid w:val="00D15A37"/>
    <w:rsid w:val="00D176A4"/>
    <w:rsid w:val="00D20744"/>
    <w:rsid w:val="00D213AE"/>
    <w:rsid w:val="00D23AD1"/>
    <w:rsid w:val="00D30922"/>
    <w:rsid w:val="00D3205F"/>
    <w:rsid w:val="00D338DF"/>
    <w:rsid w:val="00D41512"/>
    <w:rsid w:val="00D42588"/>
    <w:rsid w:val="00D43D88"/>
    <w:rsid w:val="00D4572B"/>
    <w:rsid w:val="00D45812"/>
    <w:rsid w:val="00D5218C"/>
    <w:rsid w:val="00D52A0D"/>
    <w:rsid w:val="00D5316A"/>
    <w:rsid w:val="00D54CEB"/>
    <w:rsid w:val="00D54DCA"/>
    <w:rsid w:val="00D56628"/>
    <w:rsid w:val="00D6133F"/>
    <w:rsid w:val="00D62441"/>
    <w:rsid w:val="00D659AF"/>
    <w:rsid w:val="00D7701D"/>
    <w:rsid w:val="00D805C7"/>
    <w:rsid w:val="00D8218A"/>
    <w:rsid w:val="00D822F2"/>
    <w:rsid w:val="00D85501"/>
    <w:rsid w:val="00D87BC7"/>
    <w:rsid w:val="00D92E19"/>
    <w:rsid w:val="00D95650"/>
    <w:rsid w:val="00D9609D"/>
    <w:rsid w:val="00DA1F37"/>
    <w:rsid w:val="00DA302D"/>
    <w:rsid w:val="00DB01C7"/>
    <w:rsid w:val="00DB1323"/>
    <w:rsid w:val="00DB31A8"/>
    <w:rsid w:val="00DB34E7"/>
    <w:rsid w:val="00DC4154"/>
    <w:rsid w:val="00DC6918"/>
    <w:rsid w:val="00DD497A"/>
    <w:rsid w:val="00DD4CBF"/>
    <w:rsid w:val="00DD5F27"/>
    <w:rsid w:val="00DD7AF3"/>
    <w:rsid w:val="00DE5B4F"/>
    <w:rsid w:val="00DE6C18"/>
    <w:rsid w:val="00DE7246"/>
    <w:rsid w:val="00DE7FEA"/>
    <w:rsid w:val="00DF0375"/>
    <w:rsid w:val="00DF089A"/>
    <w:rsid w:val="00DF135B"/>
    <w:rsid w:val="00DF488B"/>
    <w:rsid w:val="00E0358A"/>
    <w:rsid w:val="00E04CF9"/>
    <w:rsid w:val="00E07C20"/>
    <w:rsid w:val="00E1300F"/>
    <w:rsid w:val="00E15BC0"/>
    <w:rsid w:val="00E1626D"/>
    <w:rsid w:val="00E26D5C"/>
    <w:rsid w:val="00E34F55"/>
    <w:rsid w:val="00E4048D"/>
    <w:rsid w:val="00E44075"/>
    <w:rsid w:val="00E50231"/>
    <w:rsid w:val="00E50C63"/>
    <w:rsid w:val="00E52866"/>
    <w:rsid w:val="00E554EF"/>
    <w:rsid w:val="00E55FC9"/>
    <w:rsid w:val="00E5732C"/>
    <w:rsid w:val="00E57AD7"/>
    <w:rsid w:val="00E60D5F"/>
    <w:rsid w:val="00E619C2"/>
    <w:rsid w:val="00E65FA2"/>
    <w:rsid w:val="00E67204"/>
    <w:rsid w:val="00E67DAA"/>
    <w:rsid w:val="00E705E4"/>
    <w:rsid w:val="00E71AC5"/>
    <w:rsid w:val="00E72688"/>
    <w:rsid w:val="00E73F08"/>
    <w:rsid w:val="00E82148"/>
    <w:rsid w:val="00E931C4"/>
    <w:rsid w:val="00E948A1"/>
    <w:rsid w:val="00E953D2"/>
    <w:rsid w:val="00EA14E4"/>
    <w:rsid w:val="00EA29FC"/>
    <w:rsid w:val="00EA32C2"/>
    <w:rsid w:val="00EA38D3"/>
    <w:rsid w:val="00EA5E37"/>
    <w:rsid w:val="00EA6325"/>
    <w:rsid w:val="00EB0092"/>
    <w:rsid w:val="00EB21FF"/>
    <w:rsid w:val="00EB35F5"/>
    <w:rsid w:val="00EB424B"/>
    <w:rsid w:val="00EC2691"/>
    <w:rsid w:val="00EC3AE5"/>
    <w:rsid w:val="00EC3F18"/>
    <w:rsid w:val="00EC6084"/>
    <w:rsid w:val="00EC6DD4"/>
    <w:rsid w:val="00EC7890"/>
    <w:rsid w:val="00ED12ED"/>
    <w:rsid w:val="00ED66BA"/>
    <w:rsid w:val="00EE21A3"/>
    <w:rsid w:val="00EE2A60"/>
    <w:rsid w:val="00EE2B9C"/>
    <w:rsid w:val="00EE50E7"/>
    <w:rsid w:val="00EE6C4E"/>
    <w:rsid w:val="00EE6D87"/>
    <w:rsid w:val="00EF28AD"/>
    <w:rsid w:val="00EF5696"/>
    <w:rsid w:val="00F02630"/>
    <w:rsid w:val="00F0272C"/>
    <w:rsid w:val="00F0428C"/>
    <w:rsid w:val="00F05E22"/>
    <w:rsid w:val="00F061A8"/>
    <w:rsid w:val="00F0705E"/>
    <w:rsid w:val="00F16CCD"/>
    <w:rsid w:val="00F20838"/>
    <w:rsid w:val="00F20AC6"/>
    <w:rsid w:val="00F230FF"/>
    <w:rsid w:val="00F25A09"/>
    <w:rsid w:val="00F27864"/>
    <w:rsid w:val="00F3281D"/>
    <w:rsid w:val="00F33616"/>
    <w:rsid w:val="00F36540"/>
    <w:rsid w:val="00F37187"/>
    <w:rsid w:val="00F436B8"/>
    <w:rsid w:val="00F46754"/>
    <w:rsid w:val="00F47630"/>
    <w:rsid w:val="00F47B99"/>
    <w:rsid w:val="00F51B36"/>
    <w:rsid w:val="00F6010A"/>
    <w:rsid w:val="00F60644"/>
    <w:rsid w:val="00F652E7"/>
    <w:rsid w:val="00F66696"/>
    <w:rsid w:val="00F66980"/>
    <w:rsid w:val="00F66F84"/>
    <w:rsid w:val="00F6758D"/>
    <w:rsid w:val="00F7433A"/>
    <w:rsid w:val="00F75065"/>
    <w:rsid w:val="00F75927"/>
    <w:rsid w:val="00F77DC4"/>
    <w:rsid w:val="00F80936"/>
    <w:rsid w:val="00F82168"/>
    <w:rsid w:val="00F822AB"/>
    <w:rsid w:val="00F84CC7"/>
    <w:rsid w:val="00F85262"/>
    <w:rsid w:val="00F90B8D"/>
    <w:rsid w:val="00F913B7"/>
    <w:rsid w:val="00F92399"/>
    <w:rsid w:val="00F93C58"/>
    <w:rsid w:val="00F96FBB"/>
    <w:rsid w:val="00F97F82"/>
    <w:rsid w:val="00FA0131"/>
    <w:rsid w:val="00FA5C49"/>
    <w:rsid w:val="00FB10AE"/>
    <w:rsid w:val="00FB35F9"/>
    <w:rsid w:val="00FB62A8"/>
    <w:rsid w:val="00FB6EA0"/>
    <w:rsid w:val="00FC200B"/>
    <w:rsid w:val="00FD1170"/>
    <w:rsid w:val="00FD1BD8"/>
    <w:rsid w:val="00FD4484"/>
    <w:rsid w:val="00FD4B99"/>
    <w:rsid w:val="00FD59E0"/>
    <w:rsid w:val="00FD747D"/>
    <w:rsid w:val="00FD7AA3"/>
    <w:rsid w:val="00FE2721"/>
    <w:rsid w:val="00FE2817"/>
    <w:rsid w:val="00FE2F55"/>
    <w:rsid w:val="00FE5D46"/>
    <w:rsid w:val="00FE69C4"/>
    <w:rsid w:val="00FF049C"/>
    <w:rsid w:val="00FF09AA"/>
    <w:rsid w:val="00FF3439"/>
    <w:rsid w:val="00FF3E2E"/>
    <w:rsid w:val="00FF56E0"/>
    <w:rsid w:val="00FF7DD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3656"/>
  <w15:docId w15:val="{A89EB0C2-B638-4E3C-841F-3A8FBA10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F3B"/>
    <w:pPr>
      <w:spacing w:after="0" w:line="240" w:lineRule="auto"/>
      <w:jc w:val="both"/>
    </w:pPr>
    <w:rPr>
      <w:rFonts w:ascii="Times New Roman" w:eastAsia="Calibri" w:hAnsi="Times New Roman" w:cs="Times New Roman"/>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rsid w:val="00C0086E"/>
    <w:pPr>
      <w:contextualSpacing w:val="0"/>
      <w:jc w:val="center"/>
      <w:outlineLvl w:val="0"/>
    </w:pPr>
    <w:rPr>
      <w:rFonts w:ascii="Times New Roman" w:eastAsia="Calibri" w:hAnsi="Times New Roman" w:cs="Arial"/>
      <w:bCs/>
      <w:spacing w:val="0"/>
      <w:sz w:val="24"/>
      <w:szCs w:val="24"/>
    </w:rPr>
  </w:style>
  <w:style w:type="paragraph" w:customStyle="1" w:styleId="Affiliation">
    <w:name w:val="Affiliation"/>
    <w:basedOn w:val="Header"/>
    <w:rsid w:val="00C0086E"/>
    <w:pPr>
      <w:tabs>
        <w:tab w:val="clear" w:pos="4680"/>
        <w:tab w:val="clear" w:pos="9360"/>
        <w:tab w:val="center" w:pos="4320"/>
        <w:tab w:val="right" w:pos="8640"/>
      </w:tabs>
      <w:jc w:val="center"/>
    </w:pPr>
    <w:rPr>
      <w:i/>
      <w:iCs/>
    </w:rPr>
  </w:style>
  <w:style w:type="character" w:styleId="Hyperlink">
    <w:name w:val="Hyperlink"/>
    <w:semiHidden/>
    <w:rsid w:val="00C0086E"/>
    <w:rPr>
      <w:rFonts w:cs="Times New Roman"/>
      <w:color w:val="0000FF"/>
      <w:u w:val="single"/>
    </w:rPr>
  </w:style>
  <w:style w:type="paragraph" w:customStyle="1" w:styleId="Correspondingauthor">
    <w:name w:val="Corresponding author"/>
    <w:basedOn w:val="Affiliation"/>
    <w:rsid w:val="00C0086E"/>
    <w:rPr>
      <w:sz w:val="20"/>
    </w:rPr>
  </w:style>
  <w:style w:type="paragraph" w:styleId="Title">
    <w:name w:val="Title"/>
    <w:basedOn w:val="Normal"/>
    <w:next w:val="Normal"/>
    <w:link w:val="TitleChar"/>
    <w:uiPriority w:val="10"/>
    <w:qFormat/>
    <w:rsid w:val="00C008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86E"/>
    <w:rPr>
      <w:rFonts w:asciiTheme="majorHAnsi" w:eastAsiaTheme="majorEastAsia" w:hAnsiTheme="majorHAnsi" w:cstheme="majorBidi"/>
      <w:spacing w:val="-10"/>
      <w:kern w:val="28"/>
      <w:sz w:val="56"/>
      <w:szCs w:val="56"/>
      <w:lang w:bidi="ar-SA"/>
    </w:rPr>
  </w:style>
  <w:style w:type="paragraph" w:styleId="Header">
    <w:name w:val="header"/>
    <w:basedOn w:val="Normal"/>
    <w:link w:val="HeaderChar"/>
    <w:uiPriority w:val="99"/>
    <w:unhideWhenUsed/>
    <w:rsid w:val="00C0086E"/>
    <w:pPr>
      <w:tabs>
        <w:tab w:val="center" w:pos="4680"/>
        <w:tab w:val="right" w:pos="9360"/>
      </w:tabs>
    </w:pPr>
  </w:style>
  <w:style w:type="character" w:customStyle="1" w:styleId="HeaderChar">
    <w:name w:val="Header Char"/>
    <w:basedOn w:val="DefaultParagraphFont"/>
    <w:link w:val="Header"/>
    <w:uiPriority w:val="99"/>
    <w:rsid w:val="00C0086E"/>
    <w:rPr>
      <w:rFonts w:ascii="Times New Roman" w:eastAsia="Calibri" w:hAnsi="Times New Roman" w:cs="Times New Roman"/>
      <w:sz w:val="24"/>
      <w:szCs w:val="24"/>
      <w:lang w:bidi="ar-SA"/>
    </w:rPr>
  </w:style>
  <w:style w:type="paragraph" w:customStyle="1" w:styleId="Default">
    <w:name w:val="Default"/>
    <w:rsid w:val="006F3293"/>
    <w:pPr>
      <w:autoSpaceDE w:val="0"/>
      <w:autoSpaceDN w:val="0"/>
      <w:adjustRightInd w:val="0"/>
      <w:spacing w:after="0" w:line="240" w:lineRule="auto"/>
    </w:pPr>
    <w:rPr>
      <w:rFonts w:ascii="Times New Roman" w:hAnsi="Times New Roman" w:cs="Times New Roman"/>
      <w:color w:val="000000"/>
      <w:sz w:val="24"/>
      <w:szCs w:val="24"/>
      <w:lang w:bidi="th-TH"/>
    </w:rPr>
  </w:style>
  <w:style w:type="paragraph" w:styleId="BalloonText">
    <w:name w:val="Balloon Text"/>
    <w:basedOn w:val="Normal"/>
    <w:link w:val="BalloonTextChar"/>
    <w:uiPriority w:val="99"/>
    <w:semiHidden/>
    <w:unhideWhenUsed/>
    <w:rsid w:val="00AA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6C0"/>
    <w:rPr>
      <w:rFonts w:ascii="Segoe UI" w:eastAsia="Calibri" w:hAnsi="Segoe UI" w:cs="Segoe UI"/>
      <w:sz w:val="18"/>
      <w:szCs w:val="18"/>
      <w:lang w:bidi="ar-SA"/>
    </w:rPr>
  </w:style>
  <w:style w:type="paragraph" w:customStyle="1" w:styleId="common">
    <w:name w:val="common"/>
    <w:basedOn w:val="Normal"/>
    <w:qFormat/>
    <w:rsid w:val="0088433D"/>
    <w:pPr>
      <w:contextualSpacing/>
    </w:pPr>
    <w:rPr>
      <w:rFonts w:ascii="Cordia New" w:eastAsia="SimSun" w:hAnsi="Cordia New" w:cs="Angsana New"/>
      <w:sz w:val="32"/>
      <w:szCs w:val="32"/>
      <w:lang w:bidi="en-US"/>
    </w:rPr>
  </w:style>
  <w:style w:type="paragraph" w:customStyle="1" w:styleId="EndNoteBibliography">
    <w:name w:val="EndNote Bibliography"/>
    <w:basedOn w:val="Normal"/>
    <w:link w:val="EndNoteBibliographyChar"/>
    <w:rsid w:val="00FA0131"/>
    <w:pPr>
      <w:jc w:val="left"/>
    </w:pPr>
    <w:rPr>
      <w:rFonts w:eastAsia="Times New Roman"/>
      <w:noProof/>
      <w:szCs w:val="40"/>
      <w:lang w:bidi="he-IL"/>
    </w:rPr>
  </w:style>
  <w:style w:type="character" w:customStyle="1" w:styleId="EndNoteBibliographyChar">
    <w:name w:val="EndNote Bibliography Char"/>
    <w:link w:val="EndNoteBibliography"/>
    <w:rsid w:val="00FA0131"/>
    <w:rPr>
      <w:rFonts w:ascii="Times New Roman" w:eastAsia="Times New Roman" w:hAnsi="Times New Roman" w:cs="Times New Roman"/>
      <w:noProof/>
      <w:sz w:val="24"/>
      <w:szCs w:val="40"/>
      <w:lang w:bidi="he-IL"/>
    </w:rPr>
  </w:style>
  <w:style w:type="table" w:styleId="TableGrid">
    <w:name w:val="Table Grid"/>
    <w:basedOn w:val="TableNormal"/>
    <w:uiPriority w:val="39"/>
    <w:rsid w:val="0034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58C2"/>
    <w:pPr>
      <w:tabs>
        <w:tab w:val="center" w:pos="4680"/>
        <w:tab w:val="right" w:pos="9360"/>
      </w:tabs>
    </w:pPr>
  </w:style>
  <w:style w:type="character" w:customStyle="1" w:styleId="FooterChar">
    <w:name w:val="Footer Char"/>
    <w:basedOn w:val="DefaultParagraphFont"/>
    <w:link w:val="Footer"/>
    <w:uiPriority w:val="99"/>
    <w:rsid w:val="008258C2"/>
    <w:rPr>
      <w:rFonts w:ascii="Times New Roman" w:eastAsia="Calibri" w:hAnsi="Times New Roman" w:cs="Times New Roman"/>
      <w:sz w:val="24"/>
      <w:szCs w:val="24"/>
      <w:lang w:bidi="ar-SA"/>
    </w:rPr>
  </w:style>
  <w:style w:type="character" w:styleId="LineNumber">
    <w:name w:val="line number"/>
    <w:basedOn w:val="DefaultParagraphFont"/>
    <w:uiPriority w:val="99"/>
    <w:semiHidden/>
    <w:unhideWhenUsed/>
    <w:rsid w:val="005A0F3B"/>
    <w:rPr>
      <w:rFonts w:ascii="Arial" w:hAnsi="Arial"/>
      <w:sz w:val="20"/>
    </w:rPr>
  </w:style>
  <w:style w:type="character" w:styleId="CommentReference">
    <w:name w:val="annotation reference"/>
    <w:basedOn w:val="DefaultParagraphFont"/>
    <w:uiPriority w:val="99"/>
    <w:semiHidden/>
    <w:unhideWhenUsed/>
    <w:rsid w:val="00766720"/>
    <w:rPr>
      <w:sz w:val="18"/>
      <w:szCs w:val="18"/>
    </w:rPr>
  </w:style>
  <w:style w:type="paragraph" w:styleId="CommentText">
    <w:name w:val="annotation text"/>
    <w:basedOn w:val="Normal"/>
    <w:link w:val="CommentTextChar"/>
    <w:uiPriority w:val="99"/>
    <w:semiHidden/>
    <w:unhideWhenUsed/>
    <w:rsid w:val="00766720"/>
  </w:style>
  <w:style w:type="character" w:customStyle="1" w:styleId="CommentTextChar">
    <w:name w:val="Comment Text Char"/>
    <w:basedOn w:val="DefaultParagraphFont"/>
    <w:link w:val="CommentText"/>
    <w:uiPriority w:val="99"/>
    <w:semiHidden/>
    <w:rsid w:val="00766720"/>
    <w:rPr>
      <w:rFonts w:ascii="Times New Roman" w:eastAsia="Calibri"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766720"/>
    <w:rPr>
      <w:b/>
      <w:bCs/>
      <w:sz w:val="20"/>
      <w:szCs w:val="20"/>
    </w:rPr>
  </w:style>
  <w:style w:type="character" w:customStyle="1" w:styleId="CommentSubjectChar">
    <w:name w:val="Comment Subject Char"/>
    <w:basedOn w:val="CommentTextChar"/>
    <w:link w:val="CommentSubject"/>
    <w:uiPriority w:val="99"/>
    <w:semiHidden/>
    <w:rsid w:val="00766720"/>
    <w:rPr>
      <w:rFonts w:ascii="Times New Roman" w:eastAsia="Calibri" w:hAnsi="Times New Roman" w:cs="Times New Roman"/>
      <w:b/>
      <w:bCs/>
      <w:sz w:val="20"/>
      <w:szCs w:val="20"/>
      <w:lang w:bidi="ar-SA"/>
    </w:rPr>
  </w:style>
  <w:style w:type="character" w:styleId="PlaceholderText">
    <w:name w:val="Placeholder Text"/>
    <w:basedOn w:val="DefaultParagraphFont"/>
    <w:uiPriority w:val="99"/>
    <w:semiHidden/>
    <w:rsid w:val="00B57D86"/>
    <w:rPr>
      <w:color w:val="808080"/>
    </w:rPr>
  </w:style>
  <w:style w:type="paragraph" w:styleId="NormalWeb">
    <w:name w:val="Normal (Web)"/>
    <w:basedOn w:val="Normal"/>
    <w:uiPriority w:val="99"/>
    <w:semiHidden/>
    <w:unhideWhenUsed/>
    <w:rsid w:val="00D3205F"/>
    <w:pPr>
      <w:spacing w:before="100" w:beforeAutospacing="1" w:after="100" w:afterAutospacing="1"/>
      <w:jc w:val="left"/>
    </w:pPr>
    <w:rPr>
      <w:rFonts w:eastAsiaTheme="minorEastAsia"/>
      <w:lang w:bidi="km-KH"/>
    </w:rPr>
  </w:style>
  <w:style w:type="paragraph" w:styleId="ListParagraph">
    <w:name w:val="List Paragraph"/>
    <w:basedOn w:val="Normal"/>
    <w:uiPriority w:val="34"/>
    <w:qFormat/>
    <w:rsid w:val="000D1F43"/>
    <w:pPr>
      <w:ind w:left="720"/>
      <w:contextualSpacing/>
    </w:pPr>
  </w:style>
  <w:style w:type="paragraph" w:styleId="Caption">
    <w:name w:val="caption"/>
    <w:basedOn w:val="Normal"/>
    <w:next w:val="Normal"/>
    <w:uiPriority w:val="35"/>
    <w:unhideWhenUsed/>
    <w:qFormat/>
    <w:rsid w:val="00212E08"/>
    <w:pPr>
      <w:widowControl w:val="0"/>
      <w:spacing w:after="200"/>
      <w:jc w:val="left"/>
    </w:pPr>
    <w:rPr>
      <w:rFonts w:ascii="Angsana New" w:eastAsia="Angsana New" w:hAnsi="Angsana New" w:cs="Angsana New"/>
      <w:i/>
      <w:iCs/>
      <w:color w:val="44546A" w:themeColor="text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636D8D8-B793-451B-980B-06E8A153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kasemsumran@gmail.com</cp:lastModifiedBy>
  <cp:revision>9</cp:revision>
  <cp:lastPrinted>2019-05-24T05:00:00Z</cp:lastPrinted>
  <dcterms:created xsi:type="dcterms:W3CDTF">2020-07-09T12:46:00Z</dcterms:created>
  <dcterms:modified xsi:type="dcterms:W3CDTF">2020-07-09T14:01:00Z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9bbb2386-045a-3941-8a6d-1d2bd2d6fbb2</vt:lpwstr>
  </property>
</Properties>
</file>